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8FB9" w14:textId="77777777" w:rsidR="00F26888" w:rsidRDefault="00F26888" w:rsidP="00F2688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Olga A. </w:t>
      </w:r>
      <w:r w:rsidRPr="00F26888">
        <w:rPr>
          <w:b/>
          <w:bCs/>
          <w:lang w:val="en-US"/>
        </w:rPr>
        <w:t>Kazakevich</w:t>
      </w:r>
    </w:p>
    <w:p w14:paraId="658BAAF0" w14:textId="13650B35" w:rsidR="00F26888" w:rsidRPr="00F26888" w:rsidRDefault="00F26888" w:rsidP="00F26888">
      <w:pPr>
        <w:rPr>
          <w:lang w:val="en-US"/>
        </w:rPr>
      </w:pPr>
      <w:r>
        <w:rPr>
          <w:b/>
          <w:bCs/>
          <w:lang w:val="en-US"/>
        </w:rPr>
        <w:t>Selected</w:t>
      </w:r>
      <w:r w:rsidRPr="00F26888">
        <w:rPr>
          <w:b/>
          <w:bCs/>
          <w:lang w:val="en-US"/>
        </w:rPr>
        <w:t xml:space="preserve"> </w:t>
      </w:r>
      <w:r w:rsidRPr="00F26888">
        <w:rPr>
          <w:b/>
          <w:bCs/>
          <w:lang w:val="en-US"/>
        </w:rPr>
        <w:t>Publications</w:t>
      </w:r>
      <w:r>
        <w:rPr>
          <w:b/>
          <w:bCs/>
          <w:lang w:val="en-US"/>
        </w:rPr>
        <w:t xml:space="preserve"> (WOS, Scopus, RSCI)</w:t>
      </w:r>
    </w:p>
    <w:p w14:paraId="3A299919" w14:textId="77777777" w:rsidR="00F26888" w:rsidRPr="00F26888" w:rsidRDefault="00F26888" w:rsidP="00F26888">
      <w:pPr>
        <w:rPr>
          <w:b/>
          <w:bCs/>
          <w:lang w:val="en-US"/>
        </w:rPr>
      </w:pPr>
      <w:r w:rsidRPr="00F26888">
        <w:rPr>
          <w:b/>
          <w:bCs/>
          <w:lang w:val="en-US"/>
        </w:rPr>
        <w:t>1. Language Policy and Linguistic Vitality</w:t>
      </w:r>
    </w:p>
    <w:p w14:paraId="68E31ABD" w14:textId="77777777" w:rsidR="00F26888" w:rsidRPr="00F26888" w:rsidRDefault="00F26888" w:rsidP="00F26888">
      <w:pPr>
        <w:numPr>
          <w:ilvl w:val="0"/>
          <w:numId w:val="1"/>
        </w:numPr>
      </w:pPr>
      <w:r w:rsidRPr="00F26888">
        <w:rPr>
          <w:b/>
          <w:bCs/>
          <w:lang w:val="en-US"/>
        </w:rPr>
        <w:t xml:space="preserve">Kazakevich, O.A., </w:t>
      </w:r>
      <w:proofErr w:type="spellStart"/>
      <w:r w:rsidRPr="00F26888">
        <w:rPr>
          <w:b/>
          <w:bCs/>
          <w:lang w:val="en-US"/>
        </w:rPr>
        <w:t>Kibrik</w:t>
      </w:r>
      <w:proofErr w:type="spellEnd"/>
      <w:r w:rsidRPr="00F26888">
        <w:rPr>
          <w:b/>
          <w:bCs/>
          <w:lang w:val="en-US"/>
        </w:rPr>
        <w:t>, A.A.</w:t>
      </w:r>
      <w:r w:rsidRPr="00F26888">
        <w:rPr>
          <w:lang w:val="en-US"/>
        </w:rPr>
        <w:t xml:space="preserve"> (2023). </w:t>
      </w:r>
      <w:r w:rsidRPr="00F26888">
        <w:rPr>
          <w:i/>
          <w:iCs/>
          <w:lang w:val="en-US"/>
        </w:rPr>
        <w:t>Concept of Language Policy of the Russian Federation: A Document Shaping the Future.</w:t>
      </w:r>
      <w:r w:rsidRPr="00F26888">
        <w:rPr>
          <w:lang w:val="en-US"/>
        </w:rPr>
        <w:t xml:space="preserve"> </w:t>
      </w:r>
      <w:proofErr w:type="spellStart"/>
      <w:r w:rsidRPr="00F26888">
        <w:t>Eurasian</w:t>
      </w:r>
      <w:proofErr w:type="spellEnd"/>
      <w:r w:rsidRPr="00F26888">
        <w:t xml:space="preserve"> </w:t>
      </w:r>
      <w:proofErr w:type="spellStart"/>
      <w:r w:rsidRPr="00F26888">
        <w:t>Yearbook</w:t>
      </w:r>
      <w:proofErr w:type="spellEnd"/>
      <w:r w:rsidRPr="00F26888">
        <w:t xml:space="preserve">, (1), </w:t>
      </w:r>
      <w:proofErr w:type="spellStart"/>
      <w:r w:rsidRPr="00F26888">
        <w:t>pp</w:t>
      </w:r>
      <w:proofErr w:type="spellEnd"/>
      <w:r w:rsidRPr="00F26888">
        <w:t xml:space="preserve">. 477-481. [Full </w:t>
      </w:r>
      <w:proofErr w:type="spellStart"/>
      <w:r w:rsidRPr="00F26888">
        <w:t>text</w:t>
      </w:r>
      <w:proofErr w:type="spellEnd"/>
      <w:r w:rsidRPr="00F26888">
        <w:t xml:space="preserve"> </w:t>
      </w:r>
      <w:proofErr w:type="spellStart"/>
      <w:r w:rsidRPr="00F26888">
        <w:t>available</w:t>
      </w:r>
      <w:proofErr w:type="spellEnd"/>
      <w:r w:rsidRPr="00F26888">
        <w:t>]</w:t>
      </w:r>
    </w:p>
    <w:p w14:paraId="6B85A983" w14:textId="77777777" w:rsidR="00F26888" w:rsidRPr="00F26888" w:rsidRDefault="00F26888" w:rsidP="00F26888">
      <w:pPr>
        <w:numPr>
          <w:ilvl w:val="0"/>
          <w:numId w:val="1"/>
        </w:numPr>
        <w:rPr>
          <w:lang w:val="en-US"/>
        </w:rPr>
      </w:pPr>
      <w:proofErr w:type="spellStart"/>
      <w:r w:rsidRPr="00F26888">
        <w:rPr>
          <w:b/>
          <w:bCs/>
        </w:rPr>
        <w:t>Kazakevich</w:t>
      </w:r>
      <w:proofErr w:type="spellEnd"/>
      <w:r w:rsidRPr="00F26888">
        <w:rPr>
          <w:b/>
          <w:bCs/>
        </w:rPr>
        <w:t xml:space="preserve">, O.A., </w:t>
      </w:r>
      <w:proofErr w:type="spellStart"/>
      <w:r w:rsidRPr="00F26888">
        <w:rPr>
          <w:b/>
          <w:bCs/>
        </w:rPr>
        <w:t>Kibrik</w:t>
      </w:r>
      <w:proofErr w:type="spellEnd"/>
      <w:r w:rsidRPr="00F26888">
        <w:rPr>
          <w:b/>
          <w:bCs/>
        </w:rPr>
        <w:t xml:space="preserve">, A.A., </w:t>
      </w:r>
      <w:proofErr w:type="spellStart"/>
      <w:r w:rsidRPr="00F26888">
        <w:rPr>
          <w:b/>
          <w:bCs/>
        </w:rPr>
        <w:t>Shluinsky</w:t>
      </w:r>
      <w:proofErr w:type="spellEnd"/>
      <w:r w:rsidRPr="00F26888">
        <w:rPr>
          <w:b/>
          <w:bCs/>
        </w:rPr>
        <w:t xml:space="preserve">, A.B., </w:t>
      </w:r>
      <w:proofErr w:type="spellStart"/>
      <w:r w:rsidRPr="00F26888">
        <w:rPr>
          <w:b/>
          <w:bCs/>
        </w:rPr>
        <w:t>Sokolovsky</w:t>
      </w:r>
      <w:proofErr w:type="spellEnd"/>
      <w:r w:rsidRPr="00F26888">
        <w:rPr>
          <w:b/>
          <w:bCs/>
        </w:rPr>
        <w:t xml:space="preserve">, S.V., </w:t>
      </w:r>
      <w:proofErr w:type="spellStart"/>
      <w:r w:rsidRPr="00F26888">
        <w:rPr>
          <w:b/>
          <w:bCs/>
        </w:rPr>
        <w:t>Agranat</w:t>
      </w:r>
      <w:proofErr w:type="spellEnd"/>
      <w:r w:rsidRPr="00F26888">
        <w:rPr>
          <w:b/>
          <w:bCs/>
        </w:rPr>
        <w:t xml:space="preserve">, T.B., </w:t>
      </w:r>
      <w:proofErr w:type="spellStart"/>
      <w:r w:rsidRPr="00F26888">
        <w:rPr>
          <w:b/>
          <w:bCs/>
        </w:rPr>
        <w:t>Alpatov</w:t>
      </w:r>
      <w:proofErr w:type="spellEnd"/>
      <w:r w:rsidRPr="00F26888">
        <w:rPr>
          <w:b/>
          <w:bCs/>
        </w:rPr>
        <w:t xml:space="preserve">, V.M., </w:t>
      </w:r>
      <w:proofErr w:type="spellStart"/>
      <w:r w:rsidRPr="00F26888">
        <w:rPr>
          <w:b/>
          <w:bCs/>
        </w:rPr>
        <w:t>Dybo</w:t>
      </w:r>
      <w:proofErr w:type="spellEnd"/>
      <w:r w:rsidRPr="00F26888">
        <w:rPr>
          <w:b/>
          <w:bCs/>
        </w:rPr>
        <w:t xml:space="preserve">, A.V., </w:t>
      </w:r>
      <w:proofErr w:type="spellStart"/>
      <w:r w:rsidRPr="00F26888">
        <w:rPr>
          <w:b/>
          <w:bCs/>
        </w:rPr>
        <w:t>Shmeleva</w:t>
      </w:r>
      <w:proofErr w:type="spellEnd"/>
      <w:r w:rsidRPr="00F26888">
        <w:rPr>
          <w:b/>
          <w:bCs/>
        </w:rPr>
        <w:t xml:space="preserve">, E.Y., </w:t>
      </w:r>
      <w:proofErr w:type="spellStart"/>
      <w:r w:rsidRPr="00F26888">
        <w:rPr>
          <w:b/>
          <w:bCs/>
        </w:rPr>
        <w:t>Bitkeeva</w:t>
      </w:r>
      <w:proofErr w:type="spellEnd"/>
      <w:r w:rsidRPr="00F26888">
        <w:rPr>
          <w:b/>
          <w:bCs/>
        </w:rPr>
        <w:t xml:space="preserve">, A.N., </w:t>
      </w:r>
      <w:proofErr w:type="spellStart"/>
      <w:r w:rsidRPr="00F26888">
        <w:rPr>
          <w:b/>
          <w:bCs/>
        </w:rPr>
        <w:t>Koryakov</w:t>
      </w:r>
      <w:proofErr w:type="spellEnd"/>
      <w:r w:rsidRPr="00F26888">
        <w:rPr>
          <w:b/>
          <w:bCs/>
        </w:rPr>
        <w:t xml:space="preserve">, Y.B., </w:t>
      </w:r>
      <w:proofErr w:type="spellStart"/>
      <w:r w:rsidRPr="00F26888">
        <w:rPr>
          <w:b/>
          <w:bCs/>
        </w:rPr>
        <w:t>Golovko</w:t>
      </w:r>
      <w:proofErr w:type="spellEnd"/>
      <w:r w:rsidRPr="00F26888">
        <w:rPr>
          <w:b/>
          <w:bCs/>
        </w:rPr>
        <w:t xml:space="preserve">, E.V., </w:t>
      </w:r>
      <w:proofErr w:type="spellStart"/>
      <w:r w:rsidRPr="00F26888">
        <w:rPr>
          <w:b/>
          <w:bCs/>
        </w:rPr>
        <w:t>Funk</w:t>
      </w:r>
      <w:proofErr w:type="spellEnd"/>
      <w:r w:rsidRPr="00F26888">
        <w:rPr>
          <w:b/>
          <w:bCs/>
        </w:rPr>
        <w:t xml:space="preserve">, D.A., </w:t>
      </w:r>
      <w:proofErr w:type="spellStart"/>
      <w:r w:rsidRPr="00F26888">
        <w:rPr>
          <w:b/>
          <w:bCs/>
        </w:rPr>
        <w:t>Filippova</w:t>
      </w:r>
      <w:proofErr w:type="spellEnd"/>
      <w:r w:rsidRPr="00F26888">
        <w:rPr>
          <w:b/>
          <w:bCs/>
        </w:rPr>
        <w:t xml:space="preserve">, E.I., </w:t>
      </w:r>
      <w:proofErr w:type="spellStart"/>
      <w:r w:rsidRPr="00F26888">
        <w:rPr>
          <w:b/>
          <w:bCs/>
        </w:rPr>
        <w:t>Shakhovtsov</w:t>
      </w:r>
      <w:proofErr w:type="spellEnd"/>
      <w:r w:rsidRPr="00F26888">
        <w:rPr>
          <w:b/>
          <w:bCs/>
        </w:rPr>
        <w:t>, K.G.</w:t>
      </w:r>
      <w:r w:rsidRPr="00F26888">
        <w:t xml:space="preserve"> (2023). </w:t>
      </w:r>
      <w:r w:rsidRPr="00F26888">
        <w:rPr>
          <w:i/>
          <w:iCs/>
          <w:lang w:val="en-US"/>
        </w:rPr>
        <w:t>Concept of Language Policy of the Russian Federation (Draft).</w:t>
      </w:r>
      <w:r w:rsidRPr="00F26888">
        <w:rPr>
          <w:lang w:val="en-US"/>
        </w:rPr>
        <w:t xml:space="preserve"> Eurasian Yearbook, (1), pp. 482-512.</w:t>
      </w:r>
    </w:p>
    <w:p w14:paraId="01C4F32A" w14:textId="77777777" w:rsidR="00F26888" w:rsidRPr="00F26888" w:rsidRDefault="00F26888" w:rsidP="00F26888">
      <w:pPr>
        <w:numPr>
          <w:ilvl w:val="0"/>
          <w:numId w:val="1"/>
        </w:numPr>
      </w:pPr>
      <w:r w:rsidRPr="00F26888">
        <w:rPr>
          <w:b/>
          <w:bCs/>
          <w:lang w:val="en-US"/>
        </w:rPr>
        <w:t xml:space="preserve">Kazakevich, O.A., </w:t>
      </w:r>
      <w:proofErr w:type="spellStart"/>
      <w:r w:rsidRPr="00F26888">
        <w:rPr>
          <w:b/>
          <w:bCs/>
          <w:lang w:val="en-US"/>
        </w:rPr>
        <w:t>Budyanskaya</w:t>
      </w:r>
      <w:proofErr w:type="spellEnd"/>
      <w:r w:rsidRPr="00F26888">
        <w:rPr>
          <w:b/>
          <w:bCs/>
          <w:lang w:val="en-US"/>
        </w:rPr>
        <w:t xml:space="preserve">, E.M., </w:t>
      </w:r>
      <w:proofErr w:type="spellStart"/>
      <w:r w:rsidRPr="00F26888">
        <w:rPr>
          <w:b/>
          <w:bCs/>
          <w:lang w:val="en-US"/>
        </w:rPr>
        <w:t>Evstigneeva</w:t>
      </w:r>
      <w:proofErr w:type="spellEnd"/>
      <w:r w:rsidRPr="00F26888">
        <w:rPr>
          <w:b/>
          <w:bCs/>
          <w:lang w:val="en-US"/>
        </w:rPr>
        <w:t xml:space="preserve">, A.P., </w:t>
      </w:r>
      <w:proofErr w:type="spellStart"/>
      <w:r w:rsidRPr="00F26888">
        <w:rPr>
          <w:b/>
          <w:bCs/>
          <w:lang w:val="en-US"/>
        </w:rPr>
        <w:t>Koryakov</w:t>
      </w:r>
      <w:proofErr w:type="spellEnd"/>
      <w:r w:rsidRPr="00F26888">
        <w:rPr>
          <w:b/>
          <w:bCs/>
          <w:lang w:val="en-US"/>
        </w:rPr>
        <w:t xml:space="preserve">, Y.B., </w:t>
      </w:r>
      <w:proofErr w:type="spellStart"/>
      <w:r w:rsidRPr="00F26888">
        <w:rPr>
          <w:b/>
          <w:bCs/>
          <w:lang w:val="en-US"/>
        </w:rPr>
        <w:t>Mordashova</w:t>
      </w:r>
      <w:proofErr w:type="spellEnd"/>
      <w:r w:rsidRPr="00F26888">
        <w:rPr>
          <w:b/>
          <w:bCs/>
          <w:lang w:val="en-US"/>
        </w:rPr>
        <w:t xml:space="preserve">, D.D., </w:t>
      </w:r>
      <w:proofErr w:type="spellStart"/>
      <w:r w:rsidRPr="00F26888">
        <w:rPr>
          <w:b/>
          <w:bCs/>
          <w:lang w:val="en-US"/>
        </w:rPr>
        <w:t>Pokrovskaya</w:t>
      </w:r>
      <w:proofErr w:type="spellEnd"/>
      <w:r w:rsidRPr="00F26888">
        <w:rPr>
          <w:b/>
          <w:bCs/>
          <w:lang w:val="en-US"/>
        </w:rPr>
        <w:t xml:space="preserve">, S.V., Polivanov, K.K., </w:t>
      </w:r>
      <w:proofErr w:type="spellStart"/>
      <w:r w:rsidRPr="00F26888">
        <w:rPr>
          <w:b/>
          <w:bCs/>
          <w:lang w:val="en-US"/>
        </w:rPr>
        <w:t>Renkovskaya</w:t>
      </w:r>
      <w:proofErr w:type="spellEnd"/>
      <w:r w:rsidRPr="00F26888">
        <w:rPr>
          <w:b/>
          <w:bCs/>
          <w:lang w:val="en-US"/>
        </w:rPr>
        <w:t xml:space="preserve">, E.A., Khalilova, Z.M., </w:t>
      </w:r>
      <w:proofErr w:type="spellStart"/>
      <w:r w:rsidRPr="00F26888">
        <w:rPr>
          <w:b/>
          <w:bCs/>
          <w:lang w:val="en-US"/>
        </w:rPr>
        <w:t>Sheifer</w:t>
      </w:r>
      <w:proofErr w:type="spellEnd"/>
      <w:r w:rsidRPr="00F26888">
        <w:rPr>
          <w:b/>
          <w:bCs/>
          <w:lang w:val="en-US"/>
        </w:rPr>
        <w:t>, K.O.</w:t>
      </w:r>
      <w:r w:rsidRPr="00F26888">
        <w:rPr>
          <w:lang w:val="en-US"/>
        </w:rPr>
        <w:t xml:space="preserve"> (2022). </w:t>
      </w:r>
      <w:r w:rsidRPr="00F26888">
        <w:rPr>
          <w:i/>
          <w:iCs/>
          <w:lang w:val="en-US"/>
        </w:rPr>
        <w:t>Scales of Linguistic Vitality and Their Applicability to Specific Language Situations.</w:t>
      </w:r>
      <w:r w:rsidRPr="00F26888">
        <w:rPr>
          <w:lang w:val="en-US"/>
        </w:rPr>
        <w:t xml:space="preserve"> </w:t>
      </w:r>
      <w:proofErr w:type="spellStart"/>
      <w:r w:rsidRPr="00F26888">
        <w:t>Issues</w:t>
      </w:r>
      <w:proofErr w:type="spellEnd"/>
      <w:r w:rsidRPr="00F26888">
        <w:t xml:space="preserve"> </w:t>
      </w:r>
      <w:proofErr w:type="spellStart"/>
      <w:r w:rsidRPr="00F26888">
        <w:t>of</w:t>
      </w:r>
      <w:proofErr w:type="spellEnd"/>
      <w:r w:rsidRPr="00F26888">
        <w:t xml:space="preserve"> </w:t>
      </w:r>
      <w:proofErr w:type="spellStart"/>
      <w:r w:rsidRPr="00F26888">
        <w:t>Linguistics</w:t>
      </w:r>
      <w:proofErr w:type="spellEnd"/>
      <w:r w:rsidRPr="00F26888">
        <w:t xml:space="preserve">, (4), </w:t>
      </w:r>
      <w:proofErr w:type="spellStart"/>
      <w:r w:rsidRPr="00F26888">
        <w:t>pp</w:t>
      </w:r>
      <w:proofErr w:type="spellEnd"/>
      <w:r w:rsidRPr="00F26888">
        <w:t xml:space="preserve">. 7-47. [Full </w:t>
      </w:r>
      <w:proofErr w:type="spellStart"/>
      <w:r w:rsidRPr="00F26888">
        <w:t>text</w:t>
      </w:r>
      <w:proofErr w:type="spellEnd"/>
      <w:r w:rsidRPr="00F26888">
        <w:t xml:space="preserve"> </w:t>
      </w:r>
      <w:proofErr w:type="spellStart"/>
      <w:r w:rsidRPr="00F26888">
        <w:t>available</w:t>
      </w:r>
      <w:proofErr w:type="spellEnd"/>
      <w:r w:rsidRPr="00F26888">
        <w:t>]</w:t>
      </w:r>
    </w:p>
    <w:p w14:paraId="7BB14D5F" w14:textId="77777777" w:rsidR="00F26888" w:rsidRPr="00F26888" w:rsidRDefault="00F26888" w:rsidP="00F26888">
      <w:pPr>
        <w:rPr>
          <w:b/>
          <w:bCs/>
        </w:rPr>
      </w:pPr>
      <w:r w:rsidRPr="00F26888">
        <w:rPr>
          <w:b/>
          <w:bCs/>
        </w:rPr>
        <w:t xml:space="preserve">2. Digital </w:t>
      </w:r>
      <w:proofErr w:type="spellStart"/>
      <w:r w:rsidRPr="00F26888">
        <w:rPr>
          <w:b/>
          <w:bCs/>
        </w:rPr>
        <w:t>and</w:t>
      </w:r>
      <w:proofErr w:type="spellEnd"/>
      <w:r w:rsidRPr="00F26888">
        <w:rPr>
          <w:b/>
          <w:bCs/>
        </w:rPr>
        <w:t xml:space="preserve"> </w:t>
      </w:r>
      <w:proofErr w:type="spellStart"/>
      <w:r w:rsidRPr="00F26888">
        <w:rPr>
          <w:b/>
          <w:bCs/>
        </w:rPr>
        <w:t>Computational</w:t>
      </w:r>
      <w:proofErr w:type="spellEnd"/>
      <w:r w:rsidRPr="00F26888">
        <w:rPr>
          <w:b/>
          <w:bCs/>
        </w:rPr>
        <w:t xml:space="preserve"> </w:t>
      </w:r>
      <w:proofErr w:type="spellStart"/>
      <w:r w:rsidRPr="00F26888">
        <w:rPr>
          <w:b/>
          <w:bCs/>
        </w:rPr>
        <w:t>Linguistics</w:t>
      </w:r>
      <w:proofErr w:type="spellEnd"/>
    </w:p>
    <w:p w14:paraId="5BF241C7" w14:textId="77777777" w:rsidR="00F26888" w:rsidRPr="00F26888" w:rsidRDefault="00F26888" w:rsidP="00F26888">
      <w:pPr>
        <w:numPr>
          <w:ilvl w:val="0"/>
          <w:numId w:val="2"/>
        </w:numPr>
        <w:rPr>
          <w:lang w:val="en-US"/>
        </w:rPr>
      </w:pPr>
      <w:proofErr w:type="spellStart"/>
      <w:r w:rsidRPr="00F26888">
        <w:rPr>
          <w:b/>
          <w:bCs/>
        </w:rPr>
        <w:t>Polivanov</w:t>
      </w:r>
      <w:proofErr w:type="spellEnd"/>
      <w:r w:rsidRPr="00F26888">
        <w:rPr>
          <w:b/>
          <w:bCs/>
        </w:rPr>
        <w:t xml:space="preserve">, K., </w:t>
      </w:r>
      <w:proofErr w:type="spellStart"/>
      <w:r w:rsidRPr="00F26888">
        <w:rPr>
          <w:b/>
          <w:bCs/>
        </w:rPr>
        <w:t>Kazakevich</w:t>
      </w:r>
      <w:proofErr w:type="spellEnd"/>
      <w:r w:rsidRPr="00F26888">
        <w:rPr>
          <w:b/>
          <w:bCs/>
        </w:rPr>
        <w:t xml:space="preserve">, O., </w:t>
      </w:r>
      <w:proofErr w:type="spellStart"/>
      <w:r w:rsidRPr="00F26888">
        <w:rPr>
          <w:b/>
          <w:bCs/>
        </w:rPr>
        <w:t>Serdobolskaya</w:t>
      </w:r>
      <w:proofErr w:type="spellEnd"/>
      <w:r w:rsidRPr="00F26888">
        <w:rPr>
          <w:b/>
          <w:bCs/>
        </w:rPr>
        <w:t xml:space="preserve">, N., </w:t>
      </w:r>
      <w:proofErr w:type="spellStart"/>
      <w:r w:rsidRPr="00F26888">
        <w:rPr>
          <w:b/>
          <w:bCs/>
        </w:rPr>
        <w:t>Khalilova</w:t>
      </w:r>
      <w:proofErr w:type="spellEnd"/>
      <w:r w:rsidRPr="00F26888">
        <w:rPr>
          <w:b/>
          <w:bCs/>
        </w:rPr>
        <w:t xml:space="preserve">, Z., </w:t>
      </w:r>
      <w:proofErr w:type="spellStart"/>
      <w:r w:rsidRPr="00F26888">
        <w:rPr>
          <w:b/>
          <w:bCs/>
        </w:rPr>
        <w:t>Budyanskaya</w:t>
      </w:r>
      <w:proofErr w:type="spellEnd"/>
      <w:r w:rsidRPr="00F26888">
        <w:rPr>
          <w:b/>
          <w:bCs/>
        </w:rPr>
        <w:t xml:space="preserve">, E., </w:t>
      </w:r>
      <w:proofErr w:type="spellStart"/>
      <w:r w:rsidRPr="00F26888">
        <w:rPr>
          <w:b/>
          <w:bCs/>
        </w:rPr>
        <w:t>Evstigneeva</w:t>
      </w:r>
      <w:proofErr w:type="spellEnd"/>
      <w:r w:rsidRPr="00F26888">
        <w:rPr>
          <w:b/>
          <w:bCs/>
        </w:rPr>
        <w:t xml:space="preserve">, A., </w:t>
      </w:r>
      <w:proofErr w:type="spellStart"/>
      <w:r w:rsidRPr="00F26888">
        <w:rPr>
          <w:b/>
          <w:bCs/>
        </w:rPr>
        <w:t>Mishchenkova</w:t>
      </w:r>
      <w:proofErr w:type="spellEnd"/>
      <w:r w:rsidRPr="00F26888">
        <w:rPr>
          <w:b/>
          <w:bCs/>
        </w:rPr>
        <w:t xml:space="preserve">, K., </w:t>
      </w:r>
      <w:proofErr w:type="spellStart"/>
      <w:r w:rsidRPr="00F26888">
        <w:rPr>
          <w:b/>
          <w:bCs/>
        </w:rPr>
        <w:t>Mordashova</w:t>
      </w:r>
      <w:proofErr w:type="spellEnd"/>
      <w:r w:rsidRPr="00F26888">
        <w:rPr>
          <w:b/>
          <w:bCs/>
        </w:rPr>
        <w:t xml:space="preserve">, D., </w:t>
      </w:r>
      <w:proofErr w:type="spellStart"/>
      <w:r w:rsidRPr="00F26888">
        <w:rPr>
          <w:b/>
          <w:bCs/>
        </w:rPr>
        <w:t>Pokrovskaya</w:t>
      </w:r>
      <w:proofErr w:type="spellEnd"/>
      <w:r w:rsidRPr="00F26888">
        <w:rPr>
          <w:b/>
          <w:bCs/>
        </w:rPr>
        <w:t xml:space="preserve">, S., </w:t>
      </w:r>
      <w:proofErr w:type="spellStart"/>
      <w:r w:rsidRPr="00F26888">
        <w:rPr>
          <w:b/>
          <w:bCs/>
        </w:rPr>
        <w:t>Renkovskaya</w:t>
      </w:r>
      <w:proofErr w:type="spellEnd"/>
      <w:r w:rsidRPr="00F26888">
        <w:rPr>
          <w:b/>
          <w:bCs/>
        </w:rPr>
        <w:t>, E.</w:t>
      </w:r>
      <w:r w:rsidRPr="00F26888">
        <w:t xml:space="preserve"> (2020). </w:t>
      </w:r>
      <w:r w:rsidRPr="00F26888">
        <w:rPr>
          <w:i/>
          <w:iCs/>
          <w:lang w:val="en-US"/>
        </w:rPr>
        <w:t>The Website "Minority Languages of Russia": Visualizing Language Data.</w:t>
      </w:r>
      <w:r w:rsidRPr="00F26888">
        <w:rPr>
          <w:lang w:val="en-US"/>
        </w:rPr>
        <w:t xml:space="preserve"> CEUR Workshop Proceedings, "LFLAI 2020 - Proceedings of the Linguistic Forum 2020: Language and Artificial Intelligence".</w:t>
      </w:r>
    </w:p>
    <w:p w14:paraId="77D26168" w14:textId="77777777" w:rsidR="00F26888" w:rsidRPr="00F26888" w:rsidRDefault="00F26888" w:rsidP="00F26888">
      <w:pPr>
        <w:rPr>
          <w:b/>
          <w:bCs/>
        </w:rPr>
      </w:pPr>
      <w:r w:rsidRPr="00F26888">
        <w:rPr>
          <w:b/>
          <w:bCs/>
        </w:rPr>
        <w:t xml:space="preserve">3. </w:t>
      </w:r>
      <w:proofErr w:type="spellStart"/>
      <w:r w:rsidRPr="00F26888">
        <w:rPr>
          <w:b/>
          <w:bCs/>
        </w:rPr>
        <w:t>Indigenous</w:t>
      </w:r>
      <w:proofErr w:type="spellEnd"/>
      <w:r w:rsidRPr="00F26888">
        <w:rPr>
          <w:b/>
          <w:bCs/>
        </w:rPr>
        <w:t xml:space="preserve"> </w:t>
      </w:r>
      <w:proofErr w:type="spellStart"/>
      <w:r w:rsidRPr="00F26888">
        <w:rPr>
          <w:b/>
          <w:bCs/>
        </w:rPr>
        <w:t>Languages</w:t>
      </w:r>
      <w:proofErr w:type="spellEnd"/>
      <w:r w:rsidRPr="00F26888">
        <w:rPr>
          <w:b/>
          <w:bCs/>
        </w:rPr>
        <w:t xml:space="preserve"> </w:t>
      </w:r>
      <w:proofErr w:type="spellStart"/>
      <w:r w:rsidRPr="00F26888">
        <w:rPr>
          <w:b/>
          <w:bCs/>
        </w:rPr>
        <w:t>and</w:t>
      </w:r>
      <w:proofErr w:type="spellEnd"/>
      <w:r w:rsidRPr="00F26888">
        <w:rPr>
          <w:b/>
          <w:bCs/>
        </w:rPr>
        <w:t xml:space="preserve"> </w:t>
      </w:r>
      <w:proofErr w:type="spellStart"/>
      <w:r w:rsidRPr="00F26888">
        <w:rPr>
          <w:b/>
          <w:bCs/>
        </w:rPr>
        <w:t>Dialectology</w:t>
      </w:r>
      <w:proofErr w:type="spellEnd"/>
    </w:p>
    <w:p w14:paraId="5CEFC51F" w14:textId="77777777" w:rsidR="00F26888" w:rsidRPr="00F26888" w:rsidRDefault="00F26888" w:rsidP="00F26888">
      <w:pPr>
        <w:numPr>
          <w:ilvl w:val="0"/>
          <w:numId w:val="3"/>
        </w:numPr>
      </w:pPr>
      <w:r w:rsidRPr="00F26888">
        <w:rPr>
          <w:b/>
          <w:bCs/>
          <w:lang w:val="en-US"/>
        </w:rPr>
        <w:t>Kazakevich, O.A.</w:t>
      </w:r>
      <w:r w:rsidRPr="00F26888">
        <w:rPr>
          <w:lang w:val="en-US"/>
        </w:rPr>
        <w:t xml:space="preserve"> (2018). </w:t>
      </w:r>
      <w:r w:rsidRPr="00F26888">
        <w:rPr>
          <w:i/>
          <w:iCs/>
          <w:lang w:val="en-US"/>
        </w:rPr>
        <w:t xml:space="preserve">The Vision of a </w:t>
      </w:r>
      <w:proofErr w:type="spellStart"/>
      <w:r w:rsidRPr="00F26888">
        <w:rPr>
          <w:i/>
          <w:iCs/>
          <w:lang w:val="en-US"/>
        </w:rPr>
        <w:t>Selkup</w:t>
      </w:r>
      <w:proofErr w:type="spellEnd"/>
      <w:r w:rsidRPr="00F26888">
        <w:rPr>
          <w:i/>
          <w:iCs/>
          <w:lang w:val="en-US"/>
        </w:rPr>
        <w:t xml:space="preserve"> Shaman.</w:t>
      </w:r>
      <w:r w:rsidRPr="00F26888">
        <w:rPr>
          <w:lang w:val="en-US"/>
        </w:rPr>
        <w:t xml:space="preserve"> </w:t>
      </w:r>
      <w:proofErr w:type="spellStart"/>
      <w:r w:rsidRPr="00F26888">
        <w:t>Anthropological</w:t>
      </w:r>
      <w:proofErr w:type="spellEnd"/>
      <w:r w:rsidRPr="00F26888">
        <w:t xml:space="preserve"> Forum, (38), </w:t>
      </w:r>
      <w:proofErr w:type="spellStart"/>
      <w:r w:rsidRPr="00F26888">
        <w:t>pp</w:t>
      </w:r>
      <w:proofErr w:type="spellEnd"/>
      <w:r w:rsidRPr="00F26888">
        <w:t>. 195-208.</w:t>
      </w:r>
    </w:p>
    <w:p w14:paraId="756A174A" w14:textId="77777777" w:rsidR="00F26888" w:rsidRPr="00F26888" w:rsidRDefault="00F26888" w:rsidP="00F26888">
      <w:pPr>
        <w:numPr>
          <w:ilvl w:val="0"/>
          <w:numId w:val="3"/>
        </w:numPr>
      </w:pPr>
      <w:proofErr w:type="spellStart"/>
      <w:r w:rsidRPr="00F26888">
        <w:rPr>
          <w:b/>
          <w:bCs/>
        </w:rPr>
        <w:t>Koshkareva</w:t>
      </w:r>
      <w:proofErr w:type="spellEnd"/>
      <w:r w:rsidRPr="00F26888">
        <w:rPr>
          <w:b/>
          <w:bCs/>
        </w:rPr>
        <w:t xml:space="preserve">, N.B., </w:t>
      </w:r>
      <w:proofErr w:type="spellStart"/>
      <w:r w:rsidRPr="00F26888">
        <w:rPr>
          <w:b/>
          <w:bCs/>
        </w:rPr>
        <w:t>Kashkin</w:t>
      </w:r>
      <w:proofErr w:type="spellEnd"/>
      <w:r w:rsidRPr="00F26888">
        <w:rPr>
          <w:b/>
          <w:bCs/>
        </w:rPr>
        <w:t xml:space="preserve">, E.V., </w:t>
      </w:r>
      <w:proofErr w:type="spellStart"/>
      <w:r w:rsidRPr="00F26888">
        <w:rPr>
          <w:b/>
          <w:bCs/>
        </w:rPr>
        <w:t>Kazakevich</w:t>
      </w:r>
      <w:proofErr w:type="spellEnd"/>
      <w:r w:rsidRPr="00F26888">
        <w:rPr>
          <w:b/>
          <w:bCs/>
        </w:rPr>
        <w:t xml:space="preserve">, O.A., </w:t>
      </w:r>
      <w:proofErr w:type="spellStart"/>
      <w:r w:rsidRPr="00F26888">
        <w:rPr>
          <w:b/>
          <w:bCs/>
        </w:rPr>
        <w:t>Burkova</w:t>
      </w:r>
      <w:proofErr w:type="spellEnd"/>
      <w:r w:rsidRPr="00F26888">
        <w:rPr>
          <w:b/>
          <w:bCs/>
        </w:rPr>
        <w:t xml:space="preserve">, S.I., </w:t>
      </w:r>
      <w:proofErr w:type="spellStart"/>
      <w:r w:rsidRPr="00F26888">
        <w:rPr>
          <w:b/>
          <w:bCs/>
        </w:rPr>
        <w:t>Budyanskaya</w:t>
      </w:r>
      <w:proofErr w:type="spellEnd"/>
      <w:r w:rsidRPr="00F26888">
        <w:rPr>
          <w:b/>
          <w:bCs/>
        </w:rPr>
        <w:t xml:space="preserve">, E.M., </w:t>
      </w:r>
      <w:proofErr w:type="spellStart"/>
      <w:r w:rsidRPr="00F26888">
        <w:rPr>
          <w:b/>
          <w:bCs/>
        </w:rPr>
        <w:t>Muravyov</w:t>
      </w:r>
      <w:proofErr w:type="spellEnd"/>
      <w:r w:rsidRPr="00F26888">
        <w:rPr>
          <w:b/>
          <w:bCs/>
        </w:rPr>
        <w:t xml:space="preserve">, N.A., </w:t>
      </w:r>
      <w:proofErr w:type="spellStart"/>
      <w:r w:rsidRPr="00F26888">
        <w:rPr>
          <w:b/>
          <w:bCs/>
        </w:rPr>
        <w:t>Koryakov</w:t>
      </w:r>
      <w:proofErr w:type="spellEnd"/>
      <w:r w:rsidRPr="00F26888">
        <w:rPr>
          <w:b/>
          <w:bCs/>
        </w:rPr>
        <w:t>, Y.B.</w:t>
      </w:r>
      <w:r w:rsidRPr="00F26888">
        <w:t xml:space="preserve"> (2017). </w:t>
      </w:r>
      <w:r w:rsidRPr="00F26888">
        <w:rPr>
          <w:i/>
          <w:iCs/>
          <w:lang w:val="en-US"/>
        </w:rPr>
        <w:t>The Concept of "Husband" and Its Reflection in the Dialect Atlas of Uralic Languages Spoken in the Yamalo-Nenets Autonomous Okrug.</w:t>
      </w:r>
      <w:r w:rsidRPr="00F26888">
        <w:rPr>
          <w:lang w:val="en-US"/>
        </w:rPr>
        <w:t xml:space="preserve"> Bulletin of Novosibirsk State University, History and Philology Series, 16(2), pp. 74-85. </w:t>
      </w:r>
      <w:r w:rsidRPr="00F26888">
        <w:t xml:space="preserve">[Full </w:t>
      </w:r>
      <w:proofErr w:type="spellStart"/>
      <w:r w:rsidRPr="00F26888">
        <w:t>text</w:t>
      </w:r>
      <w:proofErr w:type="spellEnd"/>
      <w:r w:rsidRPr="00F26888">
        <w:t xml:space="preserve"> </w:t>
      </w:r>
      <w:proofErr w:type="spellStart"/>
      <w:r w:rsidRPr="00F26888">
        <w:t>available</w:t>
      </w:r>
      <w:proofErr w:type="spellEnd"/>
      <w:r w:rsidRPr="00F26888">
        <w:t>]</w:t>
      </w:r>
    </w:p>
    <w:p w14:paraId="020C7AB5" w14:textId="77777777" w:rsidR="00F26888" w:rsidRPr="00F26888" w:rsidRDefault="00F26888" w:rsidP="00F26888">
      <w:pPr>
        <w:numPr>
          <w:ilvl w:val="0"/>
          <w:numId w:val="3"/>
        </w:numPr>
      </w:pPr>
      <w:proofErr w:type="spellStart"/>
      <w:r w:rsidRPr="00F26888">
        <w:rPr>
          <w:b/>
          <w:bCs/>
        </w:rPr>
        <w:t>Kashkin</w:t>
      </w:r>
      <w:proofErr w:type="spellEnd"/>
      <w:r w:rsidRPr="00F26888">
        <w:rPr>
          <w:b/>
          <w:bCs/>
        </w:rPr>
        <w:t xml:space="preserve">, E.V., </w:t>
      </w:r>
      <w:proofErr w:type="spellStart"/>
      <w:r w:rsidRPr="00F26888">
        <w:rPr>
          <w:b/>
          <w:bCs/>
        </w:rPr>
        <w:t>Koshkareva</w:t>
      </w:r>
      <w:proofErr w:type="spellEnd"/>
      <w:r w:rsidRPr="00F26888">
        <w:rPr>
          <w:b/>
          <w:bCs/>
        </w:rPr>
        <w:t xml:space="preserve">, N.B., </w:t>
      </w:r>
      <w:proofErr w:type="spellStart"/>
      <w:r w:rsidRPr="00F26888">
        <w:rPr>
          <w:b/>
          <w:bCs/>
        </w:rPr>
        <w:t>Burkova</w:t>
      </w:r>
      <w:proofErr w:type="spellEnd"/>
      <w:r w:rsidRPr="00F26888">
        <w:rPr>
          <w:b/>
          <w:bCs/>
        </w:rPr>
        <w:t xml:space="preserve">, S.I., </w:t>
      </w:r>
      <w:proofErr w:type="spellStart"/>
      <w:r w:rsidRPr="00F26888">
        <w:rPr>
          <w:b/>
          <w:bCs/>
        </w:rPr>
        <w:t>Kazakevich</w:t>
      </w:r>
      <w:proofErr w:type="spellEnd"/>
      <w:r w:rsidRPr="00F26888">
        <w:rPr>
          <w:b/>
          <w:bCs/>
        </w:rPr>
        <w:t xml:space="preserve">, O.A., </w:t>
      </w:r>
      <w:proofErr w:type="spellStart"/>
      <w:r w:rsidRPr="00F26888">
        <w:rPr>
          <w:b/>
          <w:bCs/>
        </w:rPr>
        <w:t>Kuznetsova</w:t>
      </w:r>
      <w:proofErr w:type="spellEnd"/>
      <w:r w:rsidRPr="00F26888">
        <w:rPr>
          <w:b/>
          <w:bCs/>
        </w:rPr>
        <w:t xml:space="preserve">, A.I., </w:t>
      </w:r>
      <w:proofErr w:type="spellStart"/>
      <w:r w:rsidRPr="00F26888">
        <w:rPr>
          <w:b/>
          <w:bCs/>
        </w:rPr>
        <w:t>Koryakov</w:t>
      </w:r>
      <w:proofErr w:type="spellEnd"/>
      <w:r w:rsidRPr="00F26888">
        <w:rPr>
          <w:b/>
          <w:bCs/>
        </w:rPr>
        <w:t>, Y.B.</w:t>
      </w:r>
      <w:r w:rsidRPr="00F26888">
        <w:t xml:space="preserve"> (2015). </w:t>
      </w:r>
      <w:r w:rsidRPr="00F26888">
        <w:rPr>
          <w:i/>
          <w:iCs/>
          <w:lang w:val="en-US"/>
        </w:rPr>
        <w:t>Polysemy of Descriptive Vocabulary and Its Representation in the Dialect Atlas of Uralic Languages of Yamal: The Qualitative Feature "Slippery".</w:t>
      </w:r>
      <w:r w:rsidRPr="00F26888">
        <w:rPr>
          <w:lang w:val="en-US"/>
        </w:rPr>
        <w:t xml:space="preserve"> </w:t>
      </w:r>
      <w:proofErr w:type="spellStart"/>
      <w:r w:rsidRPr="00F26888">
        <w:t>Siberian</w:t>
      </w:r>
      <w:proofErr w:type="spellEnd"/>
      <w:r w:rsidRPr="00F26888">
        <w:t xml:space="preserve"> </w:t>
      </w:r>
      <w:proofErr w:type="spellStart"/>
      <w:r w:rsidRPr="00F26888">
        <w:t>Philological</w:t>
      </w:r>
      <w:proofErr w:type="spellEnd"/>
      <w:r w:rsidRPr="00F26888">
        <w:t xml:space="preserve"> Journal, (1), </w:t>
      </w:r>
      <w:proofErr w:type="spellStart"/>
      <w:r w:rsidRPr="00F26888">
        <w:t>pp</w:t>
      </w:r>
      <w:proofErr w:type="spellEnd"/>
      <w:r w:rsidRPr="00F26888">
        <w:t xml:space="preserve">. 209-220. [Full </w:t>
      </w:r>
      <w:proofErr w:type="spellStart"/>
      <w:r w:rsidRPr="00F26888">
        <w:t>text</w:t>
      </w:r>
      <w:proofErr w:type="spellEnd"/>
      <w:r w:rsidRPr="00F26888">
        <w:t xml:space="preserve"> </w:t>
      </w:r>
      <w:proofErr w:type="spellStart"/>
      <w:r w:rsidRPr="00F26888">
        <w:t>available</w:t>
      </w:r>
      <w:proofErr w:type="spellEnd"/>
      <w:r w:rsidRPr="00F26888">
        <w:t>]</w:t>
      </w:r>
    </w:p>
    <w:p w14:paraId="33CC18F1" w14:textId="77777777" w:rsidR="00F26888" w:rsidRPr="00F26888" w:rsidRDefault="00F26888" w:rsidP="00F26888">
      <w:pPr>
        <w:numPr>
          <w:ilvl w:val="0"/>
          <w:numId w:val="3"/>
        </w:numPr>
        <w:rPr>
          <w:lang w:val="en-US"/>
        </w:rPr>
      </w:pPr>
      <w:r w:rsidRPr="00F26888">
        <w:rPr>
          <w:b/>
          <w:bCs/>
          <w:lang w:val="en-US"/>
        </w:rPr>
        <w:t>Kazakevich, O.A.</w:t>
      </w:r>
      <w:r w:rsidRPr="00F26888">
        <w:rPr>
          <w:lang w:val="en-US"/>
        </w:rPr>
        <w:t xml:space="preserve"> (2014). </w:t>
      </w:r>
      <w:r w:rsidRPr="00F26888">
        <w:rPr>
          <w:i/>
          <w:iCs/>
          <w:lang w:val="en-US"/>
        </w:rPr>
        <w:t>Linguistic Expeditions of the Laboratory of Automated Lexicographic Systems at MSU.</w:t>
      </w:r>
      <w:r w:rsidRPr="00F26888">
        <w:rPr>
          <w:lang w:val="en-US"/>
        </w:rPr>
        <w:t xml:space="preserve"> Bulletin of the Russian Humanitarian Science Foundation, (3), pp. 225-241. [Full text available]</w:t>
      </w:r>
    </w:p>
    <w:p w14:paraId="37E5AF51" w14:textId="77777777" w:rsidR="00F26888" w:rsidRPr="00F26888" w:rsidRDefault="00F26888" w:rsidP="00F26888">
      <w:pPr>
        <w:rPr>
          <w:b/>
          <w:bCs/>
        </w:rPr>
      </w:pPr>
      <w:r w:rsidRPr="00F26888">
        <w:rPr>
          <w:b/>
          <w:bCs/>
        </w:rPr>
        <w:t xml:space="preserve">4. Language </w:t>
      </w:r>
      <w:proofErr w:type="spellStart"/>
      <w:r w:rsidRPr="00F26888">
        <w:rPr>
          <w:b/>
          <w:bCs/>
        </w:rPr>
        <w:t>Documentation</w:t>
      </w:r>
      <w:proofErr w:type="spellEnd"/>
      <w:r w:rsidRPr="00F26888">
        <w:rPr>
          <w:b/>
          <w:bCs/>
        </w:rPr>
        <w:t xml:space="preserve"> </w:t>
      </w:r>
      <w:proofErr w:type="spellStart"/>
      <w:r w:rsidRPr="00F26888">
        <w:rPr>
          <w:b/>
          <w:bCs/>
        </w:rPr>
        <w:t>and</w:t>
      </w:r>
      <w:proofErr w:type="spellEnd"/>
      <w:r w:rsidRPr="00F26888">
        <w:rPr>
          <w:b/>
          <w:bCs/>
        </w:rPr>
        <w:t xml:space="preserve"> </w:t>
      </w:r>
      <w:proofErr w:type="spellStart"/>
      <w:r w:rsidRPr="00F26888">
        <w:rPr>
          <w:b/>
          <w:bCs/>
        </w:rPr>
        <w:t>Fieldwork</w:t>
      </w:r>
      <w:proofErr w:type="spellEnd"/>
    </w:p>
    <w:p w14:paraId="01839823" w14:textId="77777777" w:rsidR="00F26888" w:rsidRPr="00F26888" w:rsidRDefault="00F26888" w:rsidP="00F26888">
      <w:pPr>
        <w:numPr>
          <w:ilvl w:val="0"/>
          <w:numId w:val="4"/>
        </w:numPr>
      </w:pPr>
      <w:proofErr w:type="spellStart"/>
      <w:r w:rsidRPr="00F26888">
        <w:rPr>
          <w:b/>
          <w:bCs/>
        </w:rPr>
        <w:t>Kazakevich</w:t>
      </w:r>
      <w:proofErr w:type="spellEnd"/>
      <w:r w:rsidRPr="00F26888">
        <w:rPr>
          <w:b/>
          <w:bCs/>
        </w:rPr>
        <w:t>, O.A.</w:t>
      </w:r>
      <w:r w:rsidRPr="00F26888">
        <w:t xml:space="preserve"> (2012). </w:t>
      </w:r>
      <w:proofErr w:type="spellStart"/>
      <w:r w:rsidRPr="00F26888">
        <w:rPr>
          <w:i/>
          <w:iCs/>
        </w:rPr>
        <w:t>Ariadna</w:t>
      </w:r>
      <w:proofErr w:type="spellEnd"/>
      <w:r w:rsidRPr="00F26888">
        <w:rPr>
          <w:i/>
          <w:iCs/>
        </w:rPr>
        <w:t xml:space="preserve"> </w:t>
      </w:r>
      <w:proofErr w:type="spellStart"/>
      <w:r w:rsidRPr="00F26888">
        <w:rPr>
          <w:i/>
          <w:iCs/>
        </w:rPr>
        <w:t>Ivanovna</w:t>
      </w:r>
      <w:proofErr w:type="spellEnd"/>
      <w:r w:rsidRPr="00F26888">
        <w:rPr>
          <w:i/>
          <w:iCs/>
        </w:rPr>
        <w:t xml:space="preserve"> </w:t>
      </w:r>
      <w:proofErr w:type="spellStart"/>
      <w:r w:rsidRPr="00F26888">
        <w:rPr>
          <w:i/>
          <w:iCs/>
        </w:rPr>
        <w:t>Kuznetsova</w:t>
      </w:r>
      <w:proofErr w:type="spellEnd"/>
      <w:r w:rsidRPr="00F26888">
        <w:rPr>
          <w:i/>
          <w:iCs/>
        </w:rPr>
        <w:t xml:space="preserve"> – 80 </w:t>
      </w:r>
      <w:proofErr w:type="spellStart"/>
      <w:r w:rsidRPr="00F26888">
        <w:rPr>
          <w:i/>
          <w:iCs/>
        </w:rPr>
        <w:t>Years</w:t>
      </w:r>
      <w:proofErr w:type="spellEnd"/>
      <w:r w:rsidRPr="00F26888">
        <w:rPr>
          <w:i/>
          <w:iCs/>
        </w:rPr>
        <w:t>.</w:t>
      </w:r>
      <w:r w:rsidRPr="00F26888">
        <w:t xml:space="preserve"> </w:t>
      </w:r>
      <w:proofErr w:type="spellStart"/>
      <w:r w:rsidRPr="00F26888">
        <w:t>Uralo-Altaic</w:t>
      </w:r>
      <w:proofErr w:type="spellEnd"/>
      <w:r w:rsidRPr="00F26888">
        <w:t xml:space="preserve"> Studies, (1), </w:t>
      </w:r>
      <w:proofErr w:type="spellStart"/>
      <w:r w:rsidRPr="00F26888">
        <w:t>pp</w:t>
      </w:r>
      <w:proofErr w:type="spellEnd"/>
      <w:r w:rsidRPr="00F26888">
        <w:t xml:space="preserve">. 194-197. [Full </w:t>
      </w:r>
      <w:proofErr w:type="spellStart"/>
      <w:r w:rsidRPr="00F26888">
        <w:t>text</w:t>
      </w:r>
      <w:proofErr w:type="spellEnd"/>
      <w:r w:rsidRPr="00F26888">
        <w:t xml:space="preserve"> </w:t>
      </w:r>
      <w:proofErr w:type="spellStart"/>
      <w:r w:rsidRPr="00F26888">
        <w:t>available</w:t>
      </w:r>
      <w:proofErr w:type="spellEnd"/>
      <w:r w:rsidRPr="00F26888">
        <w:t>]</w:t>
      </w:r>
    </w:p>
    <w:p w14:paraId="307024CC" w14:textId="77777777" w:rsidR="00F26888" w:rsidRPr="00F26888" w:rsidRDefault="00F26888" w:rsidP="00F26888">
      <w:pPr>
        <w:numPr>
          <w:ilvl w:val="0"/>
          <w:numId w:val="4"/>
        </w:numPr>
        <w:rPr>
          <w:lang w:val="en-US"/>
        </w:rPr>
      </w:pPr>
      <w:r w:rsidRPr="00F26888">
        <w:rPr>
          <w:b/>
          <w:bCs/>
          <w:lang w:val="en-US"/>
        </w:rPr>
        <w:lastRenderedPageBreak/>
        <w:t>Kazakevich, O.A.</w:t>
      </w:r>
      <w:r w:rsidRPr="00F26888">
        <w:rPr>
          <w:lang w:val="en-US"/>
        </w:rPr>
        <w:t xml:space="preserve"> (2010). </w:t>
      </w:r>
      <w:r w:rsidRPr="00F26888">
        <w:rPr>
          <w:i/>
          <w:iCs/>
          <w:lang w:val="en-US"/>
        </w:rPr>
        <w:t>Evenki-Ket Expedition 2009: Documentation of Endangered Languages and Dialects.</w:t>
      </w:r>
      <w:r w:rsidRPr="00F26888">
        <w:rPr>
          <w:lang w:val="en-US"/>
        </w:rPr>
        <w:t xml:space="preserve"> Bulletin of the Russian Humanitarian Science Foundation, (3), pp. 206-212. [Full text available]</w:t>
      </w:r>
    </w:p>
    <w:p w14:paraId="594074C9" w14:textId="77777777" w:rsidR="00F26888" w:rsidRPr="00F26888" w:rsidRDefault="00F26888" w:rsidP="00F26888">
      <w:pPr>
        <w:numPr>
          <w:ilvl w:val="0"/>
          <w:numId w:val="4"/>
        </w:numPr>
      </w:pPr>
      <w:r w:rsidRPr="00F26888">
        <w:rPr>
          <w:b/>
          <w:bCs/>
          <w:lang w:val="en-US"/>
        </w:rPr>
        <w:t>Zakharov, L.M., Kazakevich, O.A.</w:t>
      </w:r>
      <w:r w:rsidRPr="00F26888">
        <w:rPr>
          <w:lang w:val="en-US"/>
        </w:rPr>
        <w:t xml:space="preserve"> (2007). </w:t>
      </w:r>
      <w:r w:rsidRPr="00F26888">
        <w:rPr>
          <w:i/>
          <w:iCs/>
          <w:lang w:val="en-US"/>
        </w:rPr>
        <w:t xml:space="preserve">Intonation of Dialogue (Based on Audio Recordings of Ket, </w:t>
      </w:r>
      <w:proofErr w:type="spellStart"/>
      <w:r w:rsidRPr="00F26888">
        <w:rPr>
          <w:i/>
          <w:iCs/>
          <w:lang w:val="en-US"/>
        </w:rPr>
        <w:t>Selkup</w:t>
      </w:r>
      <w:proofErr w:type="spellEnd"/>
      <w:r w:rsidRPr="00F26888">
        <w:rPr>
          <w:i/>
          <w:iCs/>
          <w:lang w:val="en-US"/>
        </w:rPr>
        <w:t>, and Evenki Speech).</w:t>
      </w:r>
      <w:r w:rsidRPr="00F26888">
        <w:rPr>
          <w:lang w:val="en-US"/>
        </w:rPr>
        <w:t xml:space="preserve"> </w:t>
      </w:r>
      <w:r w:rsidRPr="00F26888">
        <w:t xml:space="preserve">In: </w:t>
      </w:r>
      <w:proofErr w:type="spellStart"/>
      <w:r w:rsidRPr="00F26888">
        <w:t>Computational</w:t>
      </w:r>
      <w:proofErr w:type="spellEnd"/>
      <w:r w:rsidRPr="00F26888">
        <w:t xml:space="preserve"> </w:t>
      </w:r>
      <w:proofErr w:type="spellStart"/>
      <w:r w:rsidRPr="00F26888">
        <w:t>Linguistics</w:t>
      </w:r>
      <w:proofErr w:type="spellEnd"/>
      <w:r w:rsidRPr="00F26888">
        <w:t xml:space="preserve"> </w:t>
      </w:r>
      <w:proofErr w:type="spellStart"/>
      <w:r w:rsidRPr="00F26888">
        <w:t>and</w:t>
      </w:r>
      <w:proofErr w:type="spellEnd"/>
      <w:r w:rsidRPr="00F26888">
        <w:t xml:space="preserve"> </w:t>
      </w:r>
      <w:proofErr w:type="spellStart"/>
      <w:r w:rsidRPr="00F26888">
        <w:t>Intellectual</w:t>
      </w:r>
      <w:proofErr w:type="spellEnd"/>
      <w:r w:rsidRPr="00F26888">
        <w:t xml:space="preserve"> Technologies, </w:t>
      </w:r>
      <w:proofErr w:type="spellStart"/>
      <w:r w:rsidRPr="00F26888">
        <w:t>pp</w:t>
      </w:r>
      <w:proofErr w:type="spellEnd"/>
      <w:r w:rsidRPr="00F26888">
        <w:t>. 207-212.</w:t>
      </w:r>
    </w:p>
    <w:p w14:paraId="18CD1DB9" w14:textId="77777777" w:rsidR="00F26888" w:rsidRPr="00F26888" w:rsidRDefault="00F26888" w:rsidP="00F26888">
      <w:pPr>
        <w:numPr>
          <w:ilvl w:val="0"/>
          <w:numId w:val="4"/>
        </w:numPr>
        <w:rPr>
          <w:lang w:val="en-US"/>
        </w:rPr>
      </w:pPr>
      <w:r w:rsidRPr="00F26888">
        <w:rPr>
          <w:b/>
          <w:bCs/>
          <w:lang w:val="en-US"/>
        </w:rPr>
        <w:t>Kazakevich, O.A.</w:t>
      </w:r>
      <w:r w:rsidRPr="00F26888">
        <w:rPr>
          <w:lang w:val="en-US"/>
        </w:rPr>
        <w:t xml:space="preserve"> (2006). </w:t>
      </w:r>
      <w:r w:rsidRPr="00F26888">
        <w:rPr>
          <w:i/>
          <w:iCs/>
          <w:lang w:val="en-US"/>
        </w:rPr>
        <w:t>Documentation of Endangered Languages of Siberia (Based on Two Settlements in the Krasnoyarsk Krai).</w:t>
      </w:r>
      <w:r w:rsidRPr="00F26888">
        <w:rPr>
          <w:lang w:val="en-US"/>
        </w:rPr>
        <w:t xml:space="preserve"> Bulletin of the Russian Humanitarian Science Foundation, (3), pp. 221-231. [Full text available]</w:t>
      </w:r>
    </w:p>
    <w:p w14:paraId="0FFA0426" w14:textId="77777777" w:rsidR="00F26888" w:rsidRPr="00F26888" w:rsidRDefault="00F26888" w:rsidP="00F26888">
      <w:pPr>
        <w:numPr>
          <w:ilvl w:val="0"/>
          <w:numId w:val="4"/>
        </w:numPr>
      </w:pPr>
      <w:proofErr w:type="spellStart"/>
      <w:r w:rsidRPr="00F26888">
        <w:rPr>
          <w:b/>
          <w:bCs/>
        </w:rPr>
        <w:t>Zakharov</w:t>
      </w:r>
      <w:proofErr w:type="spellEnd"/>
      <w:r w:rsidRPr="00F26888">
        <w:rPr>
          <w:b/>
          <w:bCs/>
        </w:rPr>
        <w:t xml:space="preserve">, L.M., </w:t>
      </w:r>
      <w:proofErr w:type="spellStart"/>
      <w:r w:rsidRPr="00F26888">
        <w:rPr>
          <w:b/>
          <w:bCs/>
        </w:rPr>
        <w:t>Kazakevich</w:t>
      </w:r>
      <w:proofErr w:type="spellEnd"/>
      <w:r w:rsidRPr="00F26888">
        <w:rPr>
          <w:b/>
          <w:bCs/>
        </w:rPr>
        <w:t>, O.A.</w:t>
      </w:r>
      <w:r w:rsidRPr="00F26888">
        <w:t xml:space="preserve"> (2006). </w:t>
      </w:r>
      <w:r w:rsidRPr="00F26888">
        <w:rPr>
          <w:i/>
          <w:iCs/>
          <w:lang w:val="en-US"/>
        </w:rPr>
        <w:t>On the Boundaries of Sentences in Oral Texts in a Language Without a Stable Writing Tradition.</w:t>
      </w:r>
      <w:r w:rsidRPr="00F26888">
        <w:rPr>
          <w:lang w:val="en-US"/>
        </w:rPr>
        <w:t xml:space="preserve"> In: Computational Linguistics and Intellectual Technologies, Proceedings of the International Conference "Dialogue 2006", Russian State University for the Humanities, pp. 168-177. </w:t>
      </w:r>
      <w:r w:rsidRPr="00F26888">
        <w:t xml:space="preserve">[Full </w:t>
      </w:r>
      <w:proofErr w:type="spellStart"/>
      <w:r w:rsidRPr="00F26888">
        <w:t>text</w:t>
      </w:r>
      <w:proofErr w:type="spellEnd"/>
      <w:r w:rsidRPr="00F26888">
        <w:t xml:space="preserve"> </w:t>
      </w:r>
      <w:proofErr w:type="spellStart"/>
      <w:r w:rsidRPr="00F26888">
        <w:t>available</w:t>
      </w:r>
      <w:proofErr w:type="spellEnd"/>
      <w:r w:rsidRPr="00F26888">
        <w:t xml:space="preserve"> </w:t>
      </w:r>
      <w:proofErr w:type="spellStart"/>
      <w:r w:rsidRPr="00F26888">
        <w:t>on</w:t>
      </w:r>
      <w:proofErr w:type="spellEnd"/>
      <w:r w:rsidRPr="00F26888">
        <w:t xml:space="preserve"> </w:t>
      </w:r>
      <w:proofErr w:type="spellStart"/>
      <w:r w:rsidRPr="00F26888">
        <w:t>external</w:t>
      </w:r>
      <w:proofErr w:type="spellEnd"/>
      <w:r w:rsidRPr="00F26888">
        <w:t xml:space="preserve"> </w:t>
      </w:r>
      <w:proofErr w:type="spellStart"/>
      <w:r w:rsidRPr="00F26888">
        <w:t>site</w:t>
      </w:r>
      <w:proofErr w:type="spellEnd"/>
      <w:r w:rsidRPr="00F26888">
        <w:t>]</w:t>
      </w:r>
    </w:p>
    <w:p w14:paraId="057DD34A" w14:textId="77777777" w:rsidR="00F26888" w:rsidRPr="00F26888" w:rsidRDefault="00F26888" w:rsidP="00F26888">
      <w:pPr>
        <w:numPr>
          <w:ilvl w:val="0"/>
          <w:numId w:val="4"/>
        </w:numPr>
        <w:rPr>
          <w:lang w:val="en-US"/>
        </w:rPr>
      </w:pPr>
      <w:proofErr w:type="spellStart"/>
      <w:r w:rsidRPr="00F26888">
        <w:rPr>
          <w:b/>
          <w:bCs/>
        </w:rPr>
        <w:t>Kazakevich</w:t>
      </w:r>
      <w:proofErr w:type="spellEnd"/>
      <w:r w:rsidRPr="00F26888">
        <w:rPr>
          <w:b/>
          <w:bCs/>
        </w:rPr>
        <w:t xml:space="preserve">, O.A., </w:t>
      </w:r>
      <w:proofErr w:type="spellStart"/>
      <w:r w:rsidRPr="00F26888">
        <w:rPr>
          <w:b/>
          <w:bCs/>
        </w:rPr>
        <w:t>Itkin</w:t>
      </w:r>
      <w:proofErr w:type="spellEnd"/>
      <w:r w:rsidRPr="00F26888">
        <w:rPr>
          <w:b/>
          <w:bCs/>
        </w:rPr>
        <w:t xml:space="preserve">, I.L., </w:t>
      </w:r>
      <w:proofErr w:type="spellStart"/>
      <w:r w:rsidRPr="00F26888">
        <w:rPr>
          <w:b/>
          <w:bCs/>
        </w:rPr>
        <w:t>Samarina</w:t>
      </w:r>
      <w:proofErr w:type="spellEnd"/>
      <w:r w:rsidRPr="00F26888">
        <w:rPr>
          <w:b/>
          <w:bCs/>
        </w:rPr>
        <w:t xml:space="preserve">, I.V., </w:t>
      </w:r>
      <w:proofErr w:type="spellStart"/>
      <w:r w:rsidRPr="00F26888">
        <w:rPr>
          <w:b/>
          <w:bCs/>
        </w:rPr>
        <w:t>Bagaryatskaya</w:t>
      </w:r>
      <w:proofErr w:type="spellEnd"/>
      <w:r w:rsidRPr="00F26888">
        <w:rPr>
          <w:b/>
          <w:bCs/>
        </w:rPr>
        <w:t xml:space="preserve">, T.B., </w:t>
      </w:r>
      <w:proofErr w:type="spellStart"/>
      <w:r w:rsidRPr="00F26888">
        <w:rPr>
          <w:b/>
          <w:bCs/>
        </w:rPr>
        <w:t>Reutt</w:t>
      </w:r>
      <w:proofErr w:type="spellEnd"/>
      <w:r w:rsidRPr="00F26888">
        <w:rPr>
          <w:b/>
          <w:bCs/>
        </w:rPr>
        <w:t>, T.E.</w:t>
      </w:r>
      <w:r w:rsidRPr="00F26888">
        <w:t xml:space="preserve"> (2005). </w:t>
      </w:r>
      <w:r w:rsidRPr="00F26888">
        <w:rPr>
          <w:i/>
          <w:iCs/>
          <w:lang w:val="en-US"/>
        </w:rPr>
        <w:t>The Ket Project: Annual Work Cycle and Results of the First Stage.</w:t>
      </w:r>
      <w:r w:rsidRPr="00F26888">
        <w:rPr>
          <w:lang w:val="en-US"/>
        </w:rPr>
        <w:t xml:space="preserve"> In: Computational Linguistics and Intellectual Technologies, Proceedings of the International Conference "Dialogue-2005", Institute for Information Problems, RAS, pp. 228-231.</w:t>
      </w:r>
    </w:p>
    <w:p w14:paraId="471F7B2D" w14:textId="77777777" w:rsidR="00F26888" w:rsidRPr="00F26888" w:rsidRDefault="00F26888" w:rsidP="00F26888">
      <w:pPr>
        <w:rPr>
          <w:b/>
          <w:bCs/>
          <w:lang w:val="en-US"/>
        </w:rPr>
      </w:pPr>
      <w:r w:rsidRPr="00F26888">
        <w:rPr>
          <w:b/>
          <w:bCs/>
          <w:lang w:val="en-US"/>
        </w:rPr>
        <w:t>5. Phonetics, Corpus Linguistics, and Multimodal Technologies</w:t>
      </w:r>
    </w:p>
    <w:p w14:paraId="1DC53728" w14:textId="77777777" w:rsidR="00F26888" w:rsidRPr="00F26888" w:rsidRDefault="00F26888" w:rsidP="00F26888">
      <w:pPr>
        <w:numPr>
          <w:ilvl w:val="0"/>
          <w:numId w:val="5"/>
        </w:numPr>
        <w:rPr>
          <w:lang w:val="en-US"/>
        </w:rPr>
      </w:pPr>
      <w:r w:rsidRPr="00F26888">
        <w:rPr>
          <w:b/>
          <w:bCs/>
          <w:lang w:val="en-US"/>
        </w:rPr>
        <w:t>Zakharov, L.M., Kazakevich, O.A.</w:t>
      </w:r>
      <w:r w:rsidRPr="00F26888">
        <w:rPr>
          <w:lang w:val="en-US"/>
        </w:rPr>
        <w:t xml:space="preserve"> (2004). </w:t>
      </w:r>
      <w:r w:rsidRPr="00F26888">
        <w:rPr>
          <w:i/>
          <w:iCs/>
          <w:lang w:val="en-US"/>
        </w:rPr>
        <w:t xml:space="preserve">Instrumental Phonetic Studies of </w:t>
      </w:r>
      <w:proofErr w:type="spellStart"/>
      <w:r w:rsidRPr="00F26888">
        <w:rPr>
          <w:i/>
          <w:iCs/>
          <w:lang w:val="en-US"/>
        </w:rPr>
        <w:t>Selkup</w:t>
      </w:r>
      <w:proofErr w:type="spellEnd"/>
      <w:r w:rsidRPr="00F26888">
        <w:rPr>
          <w:i/>
          <w:iCs/>
          <w:lang w:val="en-US"/>
        </w:rPr>
        <w:t xml:space="preserve"> Speech.</w:t>
      </w:r>
      <w:r w:rsidRPr="00F26888">
        <w:rPr>
          <w:lang w:val="en-US"/>
        </w:rPr>
        <w:t xml:space="preserve"> In: Computational Linguistics and Intellectual Technologies, Proceedings of the International Conference "Dialogue-2004", Institute for Information Problems, RAS, pp. 216-221.</w:t>
      </w:r>
    </w:p>
    <w:p w14:paraId="31E1A9C9" w14:textId="77777777" w:rsidR="00F26888" w:rsidRPr="00F26888" w:rsidRDefault="00F26888" w:rsidP="00F26888">
      <w:pPr>
        <w:numPr>
          <w:ilvl w:val="0"/>
          <w:numId w:val="5"/>
        </w:numPr>
        <w:rPr>
          <w:lang w:val="en-US"/>
        </w:rPr>
      </w:pPr>
      <w:r w:rsidRPr="00F26888">
        <w:rPr>
          <w:b/>
          <w:bCs/>
          <w:lang w:val="en-US"/>
        </w:rPr>
        <w:t xml:space="preserve">Kazakevich, O.A., Zakharov, L.M., </w:t>
      </w:r>
      <w:proofErr w:type="spellStart"/>
      <w:r w:rsidRPr="00F26888">
        <w:rPr>
          <w:b/>
          <w:bCs/>
          <w:lang w:val="en-US"/>
        </w:rPr>
        <w:t>Samarina</w:t>
      </w:r>
      <w:proofErr w:type="spellEnd"/>
      <w:r w:rsidRPr="00F26888">
        <w:rPr>
          <w:b/>
          <w:bCs/>
          <w:lang w:val="en-US"/>
        </w:rPr>
        <w:t xml:space="preserve">, I.V., </w:t>
      </w:r>
      <w:proofErr w:type="spellStart"/>
      <w:r w:rsidRPr="00F26888">
        <w:rPr>
          <w:b/>
          <w:bCs/>
          <w:lang w:val="en-US"/>
        </w:rPr>
        <w:t>Trushkov</w:t>
      </w:r>
      <w:proofErr w:type="spellEnd"/>
      <w:r w:rsidRPr="00F26888">
        <w:rPr>
          <w:b/>
          <w:bCs/>
          <w:lang w:val="en-US"/>
        </w:rPr>
        <w:t>, D.L.</w:t>
      </w:r>
      <w:r w:rsidRPr="00F26888">
        <w:rPr>
          <w:lang w:val="en-US"/>
        </w:rPr>
        <w:t xml:space="preserve"> (2004). </w:t>
      </w:r>
      <w:r w:rsidRPr="00F26888">
        <w:rPr>
          <w:i/>
          <w:iCs/>
          <w:lang w:val="en-US"/>
        </w:rPr>
        <w:t>Corpus Linguistics, Computational Lexicography, Multimedia Technologies, and Endangered Languages (Project Completed – Long Live the New Project!).</w:t>
      </w:r>
      <w:r w:rsidRPr="00F26888">
        <w:rPr>
          <w:lang w:val="en-US"/>
        </w:rPr>
        <w:t xml:space="preserve"> In: Computational Linguistics and Intellectual Technologies, Proceedings of the International Conference "Dialogue-2004", Institute for Information Problems, RAS, pp. 252-257.</w:t>
      </w:r>
    </w:p>
    <w:p w14:paraId="393B5CF6" w14:textId="77777777" w:rsidR="00F26888" w:rsidRPr="00F26888" w:rsidRDefault="00F26888" w:rsidP="00F26888">
      <w:pPr>
        <w:numPr>
          <w:ilvl w:val="0"/>
          <w:numId w:val="5"/>
        </w:numPr>
        <w:rPr>
          <w:lang w:val="en-US"/>
        </w:rPr>
      </w:pPr>
      <w:r w:rsidRPr="00F26888">
        <w:rPr>
          <w:b/>
          <w:bCs/>
          <w:lang w:val="en-US"/>
        </w:rPr>
        <w:t>Kazakevich, O.A., Zakharov, L.M.</w:t>
      </w:r>
      <w:r w:rsidRPr="00F26888">
        <w:rPr>
          <w:lang w:val="en-US"/>
        </w:rPr>
        <w:t xml:space="preserve"> (2003). </w:t>
      </w:r>
      <w:r w:rsidRPr="00F26888">
        <w:rPr>
          <w:i/>
          <w:iCs/>
          <w:lang w:val="en-US"/>
        </w:rPr>
        <w:t>Experimental Study of Phrasal Intonation in Code-Switching.</w:t>
      </w:r>
      <w:r w:rsidRPr="00F26888">
        <w:rPr>
          <w:lang w:val="en-US"/>
        </w:rPr>
        <w:t xml:space="preserve"> In: Computational Linguistics and Intellectual Technologies, Proceedings of the International Conference "Dialogue-2003", Russian Research Institute for Artificial Intelligence, pp. 250-253.</w:t>
      </w:r>
    </w:p>
    <w:p w14:paraId="356A1426" w14:textId="77777777" w:rsidR="00F26888" w:rsidRPr="00F26888" w:rsidRDefault="00F26888" w:rsidP="00F26888">
      <w:pPr>
        <w:numPr>
          <w:ilvl w:val="0"/>
          <w:numId w:val="5"/>
        </w:numPr>
        <w:rPr>
          <w:lang w:val="en-US"/>
        </w:rPr>
      </w:pPr>
      <w:r w:rsidRPr="00F26888">
        <w:rPr>
          <w:b/>
          <w:bCs/>
          <w:lang w:val="sv-SE"/>
        </w:rPr>
        <w:t>Kazakevich, O.A., Samarina, I.V.</w:t>
      </w:r>
      <w:r w:rsidRPr="00F26888">
        <w:rPr>
          <w:lang w:val="sv-SE"/>
        </w:rPr>
        <w:t xml:space="preserve"> (2002). </w:t>
      </w:r>
      <w:r w:rsidRPr="00F26888">
        <w:rPr>
          <w:i/>
          <w:iCs/>
          <w:lang w:val="en-US"/>
        </w:rPr>
        <w:t>A Sound Dictionary of Dialects of an Endangered Language.</w:t>
      </w:r>
      <w:r w:rsidRPr="00F26888">
        <w:rPr>
          <w:lang w:val="en-US"/>
        </w:rPr>
        <w:t xml:space="preserve"> In: Computational Linguistics and Intellectual Technologies, Proceedings of the International Seminar "Dialogue 2002", edited by A.S. </w:t>
      </w:r>
      <w:proofErr w:type="spellStart"/>
      <w:r w:rsidRPr="00F26888">
        <w:rPr>
          <w:lang w:val="en-US"/>
        </w:rPr>
        <w:t>Narinjani</w:t>
      </w:r>
      <w:proofErr w:type="spellEnd"/>
      <w:r w:rsidRPr="00F26888">
        <w:rPr>
          <w:lang w:val="en-US"/>
        </w:rPr>
        <w:t>, pp. 245-249.</w:t>
      </w:r>
    </w:p>
    <w:p w14:paraId="4193B3EC" w14:textId="77777777" w:rsidR="00F26888" w:rsidRPr="00F26888" w:rsidRDefault="00F26888" w:rsidP="00F26888">
      <w:pPr>
        <w:numPr>
          <w:ilvl w:val="0"/>
          <w:numId w:val="5"/>
        </w:numPr>
      </w:pPr>
      <w:r w:rsidRPr="00F26888">
        <w:rPr>
          <w:b/>
          <w:bCs/>
          <w:lang w:val="en-US"/>
        </w:rPr>
        <w:t>Kazakevich, O.A.</w:t>
      </w:r>
      <w:r w:rsidRPr="00F26888">
        <w:rPr>
          <w:lang w:val="en-US"/>
        </w:rPr>
        <w:t xml:space="preserve"> (2001). </w:t>
      </w:r>
      <w:r w:rsidRPr="00F26888">
        <w:rPr>
          <w:i/>
          <w:iCs/>
          <w:lang w:val="en-US"/>
        </w:rPr>
        <w:t>Multimedia Database of an Endangered Language.</w:t>
      </w:r>
      <w:r w:rsidRPr="00F26888">
        <w:rPr>
          <w:lang w:val="en-US"/>
        </w:rPr>
        <w:t xml:space="preserve"> </w:t>
      </w:r>
      <w:proofErr w:type="spellStart"/>
      <w:r w:rsidRPr="00F26888">
        <w:t>Dialogue</w:t>
      </w:r>
      <w:proofErr w:type="spellEnd"/>
      <w:r w:rsidRPr="00F26888">
        <w:t xml:space="preserve"> </w:t>
      </w:r>
      <w:proofErr w:type="spellStart"/>
      <w:r w:rsidRPr="00F26888">
        <w:t>with</w:t>
      </w:r>
      <w:proofErr w:type="spellEnd"/>
      <w:r w:rsidRPr="00F26888">
        <w:t xml:space="preserve"> Time, </w:t>
      </w:r>
      <w:proofErr w:type="spellStart"/>
      <w:r w:rsidRPr="00F26888">
        <w:t>pp</w:t>
      </w:r>
      <w:proofErr w:type="spellEnd"/>
      <w:r w:rsidRPr="00F26888">
        <w:t>. 108.</w:t>
      </w:r>
    </w:p>
    <w:p w14:paraId="5A6A2E76" w14:textId="77777777" w:rsidR="00F26888" w:rsidRPr="00F26888" w:rsidRDefault="00F26888" w:rsidP="00F26888">
      <w:pPr>
        <w:rPr>
          <w:b/>
          <w:bCs/>
        </w:rPr>
      </w:pPr>
      <w:r w:rsidRPr="00F26888">
        <w:rPr>
          <w:b/>
          <w:bCs/>
        </w:rPr>
        <w:t xml:space="preserve">6. </w:t>
      </w:r>
      <w:proofErr w:type="spellStart"/>
      <w:r w:rsidRPr="00F26888">
        <w:rPr>
          <w:b/>
          <w:bCs/>
        </w:rPr>
        <w:t>Shamanic</w:t>
      </w:r>
      <w:proofErr w:type="spellEnd"/>
      <w:r w:rsidRPr="00F26888">
        <w:rPr>
          <w:b/>
          <w:bCs/>
        </w:rPr>
        <w:t xml:space="preserve"> </w:t>
      </w:r>
      <w:proofErr w:type="spellStart"/>
      <w:r w:rsidRPr="00F26888">
        <w:rPr>
          <w:b/>
          <w:bCs/>
        </w:rPr>
        <w:t>Traditions</w:t>
      </w:r>
      <w:proofErr w:type="spellEnd"/>
      <w:r w:rsidRPr="00F26888">
        <w:rPr>
          <w:b/>
          <w:bCs/>
        </w:rPr>
        <w:t xml:space="preserve"> </w:t>
      </w:r>
      <w:proofErr w:type="spellStart"/>
      <w:r w:rsidRPr="00F26888">
        <w:rPr>
          <w:b/>
          <w:bCs/>
        </w:rPr>
        <w:t>and</w:t>
      </w:r>
      <w:proofErr w:type="spellEnd"/>
      <w:r w:rsidRPr="00F26888">
        <w:rPr>
          <w:b/>
          <w:bCs/>
        </w:rPr>
        <w:t xml:space="preserve"> </w:t>
      </w:r>
      <w:proofErr w:type="spellStart"/>
      <w:r w:rsidRPr="00F26888">
        <w:rPr>
          <w:b/>
          <w:bCs/>
        </w:rPr>
        <w:t>Oral</w:t>
      </w:r>
      <w:proofErr w:type="spellEnd"/>
      <w:r w:rsidRPr="00F26888">
        <w:rPr>
          <w:b/>
          <w:bCs/>
        </w:rPr>
        <w:t xml:space="preserve"> </w:t>
      </w:r>
      <w:proofErr w:type="spellStart"/>
      <w:r w:rsidRPr="00F26888">
        <w:rPr>
          <w:b/>
          <w:bCs/>
        </w:rPr>
        <w:t>Literature</w:t>
      </w:r>
      <w:proofErr w:type="spellEnd"/>
    </w:p>
    <w:p w14:paraId="36855AE1" w14:textId="77777777" w:rsidR="00F26888" w:rsidRPr="00F26888" w:rsidRDefault="00F26888" w:rsidP="00F26888">
      <w:pPr>
        <w:numPr>
          <w:ilvl w:val="0"/>
          <w:numId w:val="6"/>
        </w:numPr>
      </w:pPr>
      <w:r w:rsidRPr="00F26888">
        <w:rPr>
          <w:b/>
          <w:bCs/>
          <w:lang w:val="en-US"/>
        </w:rPr>
        <w:t>Kazakevich, O.</w:t>
      </w:r>
      <w:r w:rsidRPr="00F26888">
        <w:rPr>
          <w:lang w:val="en-US"/>
        </w:rPr>
        <w:t xml:space="preserve"> (2001). </w:t>
      </w:r>
      <w:r w:rsidRPr="00F26888">
        <w:rPr>
          <w:i/>
          <w:iCs/>
          <w:lang w:val="en-US"/>
        </w:rPr>
        <w:t xml:space="preserve">Two Recently Recorded </w:t>
      </w:r>
      <w:proofErr w:type="spellStart"/>
      <w:r w:rsidRPr="00F26888">
        <w:rPr>
          <w:i/>
          <w:iCs/>
          <w:lang w:val="en-US"/>
        </w:rPr>
        <w:t>Selkup</w:t>
      </w:r>
      <w:proofErr w:type="spellEnd"/>
      <w:r w:rsidRPr="00F26888">
        <w:rPr>
          <w:i/>
          <w:iCs/>
          <w:lang w:val="en-US"/>
        </w:rPr>
        <w:t xml:space="preserve"> Shamanic Songs.</w:t>
      </w:r>
      <w:r w:rsidRPr="00F26888">
        <w:rPr>
          <w:lang w:val="en-US"/>
        </w:rPr>
        <w:t xml:space="preserve"> </w:t>
      </w:r>
      <w:proofErr w:type="spellStart"/>
      <w:r w:rsidRPr="00F26888">
        <w:t>Shaman</w:t>
      </w:r>
      <w:proofErr w:type="spellEnd"/>
      <w:r w:rsidRPr="00F26888">
        <w:t>, 9(2), p. 143.</w:t>
      </w:r>
    </w:p>
    <w:p w14:paraId="4BFE9B8E" w14:textId="77777777" w:rsidR="0051719C" w:rsidRDefault="0051719C"/>
    <w:sectPr w:rsidR="0051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35B6"/>
    <w:multiLevelType w:val="multilevel"/>
    <w:tmpl w:val="82B8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A14F6"/>
    <w:multiLevelType w:val="multilevel"/>
    <w:tmpl w:val="BC08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17772"/>
    <w:multiLevelType w:val="multilevel"/>
    <w:tmpl w:val="683E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2510A"/>
    <w:multiLevelType w:val="multilevel"/>
    <w:tmpl w:val="42BE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6D3151"/>
    <w:multiLevelType w:val="multilevel"/>
    <w:tmpl w:val="797A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52CE0"/>
    <w:multiLevelType w:val="multilevel"/>
    <w:tmpl w:val="9298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781824">
    <w:abstractNumId w:val="1"/>
  </w:num>
  <w:num w:numId="2" w16cid:durableId="38894319">
    <w:abstractNumId w:val="0"/>
  </w:num>
  <w:num w:numId="3" w16cid:durableId="231160677">
    <w:abstractNumId w:val="5"/>
  </w:num>
  <w:num w:numId="4" w16cid:durableId="1830946751">
    <w:abstractNumId w:val="2"/>
  </w:num>
  <w:num w:numId="5" w16cid:durableId="1136491584">
    <w:abstractNumId w:val="3"/>
  </w:num>
  <w:num w:numId="6" w16cid:durableId="996806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88"/>
    <w:rsid w:val="00077651"/>
    <w:rsid w:val="000E4BF5"/>
    <w:rsid w:val="002D1B5C"/>
    <w:rsid w:val="00492220"/>
    <w:rsid w:val="0051719C"/>
    <w:rsid w:val="005828DE"/>
    <w:rsid w:val="007161E8"/>
    <w:rsid w:val="00773C49"/>
    <w:rsid w:val="007F3510"/>
    <w:rsid w:val="00877CB5"/>
    <w:rsid w:val="00AB03DF"/>
    <w:rsid w:val="00AE36E2"/>
    <w:rsid w:val="00C92A31"/>
    <w:rsid w:val="00D30720"/>
    <w:rsid w:val="00DE03CB"/>
    <w:rsid w:val="00E95E7C"/>
    <w:rsid w:val="00F2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74A2"/>
  <w15:chartTrackingRefBased/>
  <w15:docId w15:val="{485A1A5E-819F-47FC-992B-C7ED59E2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49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26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8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8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8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8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8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8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qFormat/>
    <w:rsid w:val="00077651"/>
    <w:pPr>
      <w:spacing w:after="0" w:line="240" w:lineRule="auto"/>
    </w:pPr>
    <w:rPr>
      <w:rFonts w:cs="Times New Roman"/>
      <w:sz w:val="22"/>
    </w:rPr>
  </w:style>
  <w:style w:type="character" w:customStyle="1" w:styleId="a4">
    <w:name w:val="Текст сноски Знак"/>
    <w:link w:val="a3"/>
    <w:uiPriority w:val="99"/>
    <w:qFormat/>
    <w:rsid w:val="00077651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26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6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6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6888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26888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2688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F26888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688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6888"/>
    <w:rPr>
      <w:rFonts w:eastAsiaTheme="majorEastAsia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a6"/>
    <w:uiPriority w:val="10"/>
    <w:qFormat/>
    <w:rsid w:val="00F26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26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F268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F26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6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6888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F26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F26888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F26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4592</Characters>
  <Application>Microsoft Office Word</Application>
  <DocSecurity>0</DocSecurity>
  <Lines>143</Lines>
  <Paragraphs>51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2025-02-24T06:33:00Z</dcterms:created>
  <dcterms:modified xsi:type="dcterms:W3CDTF">2025-02-24T06:34:00Z</dcterms:modified>
</cp:coreProperties>
</file>