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CD36" w14:textId="697601A7" w:rsidR="000357AF" w:rsidRDefault="000357AF" w:rsidP="000357AF">
      <w:pPr>
        <w:jc w:val="left"/>
        <w:rPr>
          <w:b/>
          <w:bCs/>
          <w:sz w:val="28"/>
          <w:szCs w:val="24"/>
          <w:lang w:val="en-US"/>
        </w:rPr>
      </w:pPr>
      <w:r w:rsidRPr="000357AF">
        <w:rPr>
          <w:b/>
          <w:bCs/>
          <w:sz w:val="28"/>
          <w:szCs w:val="24"/>
          <w:lang w:val="en-US"/>
        </w:rPr>
        <w:t>V</w:t>
      </w:r>
      <w:r w:rsidRPr="000357AF">
        <w:rPr>
          <w:b/>
          <w:bCs/>
          <w:sz w:val="28"/>
          <w:szCs w:val="24"/>
          <w:lang w:val="en-US"/>
        </w:rPr>
        <w:t xml:space="preserve">ida </w:t>
      </w:r>
      <w:r w:rsidRPr="000357AF">
        <w:rPr>
          <w:b/>
          <w:bCs/>
          <w:sz w:val="28"/>
          <w:szCs w:val="24"/>
          <w:lang w:val="en-US"/>
        </w:rPr>
        <w:t>Yu</w:t>
      </w:r>
      <w:r w:rsidRPr="000357AF">
        <w:rPr>
          <w:b/>
          <w:bCs/>
          <w:sz w:val="28"/>
          <w:szCs w:val="24"/>
          <w:lang w:val="en-US"/>
        </w:rPr>
        <w:t>. Mikhalchenko</w:t>
      </w:r>
    </w:p>
    <w:p w14:paraId="43ABA8B5" w14:textId="20614490" w:rsidR="000357AF" w:rsidRPr="000357AF" w:rsidRDefault="000357AF" w:rsidP="000357AF">
      <w:pPr>
        <w:jc w:val="left"/>
        <w:rPr>
          <w:b/>
          <w:bCs/>
          <w:sz w:val="28"/>
          <w:szCs w:val="24"/>
          <w:lang w:val="en-US"/>
        </w:rPr>
      </w:pPr>
      <w:r>
        <w:rPr>
          <w:b/>
          <w:bCs/>
          <w:sz w:val="28"/>
          <w:szCs w:val="24"/>
          <w:lang w:val="en-US"/>
        </w:rPr>
        <w:t>Selected publications</w:t>
      </w:r>
    </w:p>
    <w:p w14:paraId="2660A01C" w14:textId="33E40B0D" w:rsidR="000357AF" w:rsidRPr="000357AF" w:rsidRDefault="000357AF" w:rsidP="000357AF">
      <w:pPr>
        <w:jc w:val="left"/>
        <w:rPr>
          <w:b/>
          <w:bCs/>
          <w:lang w:val="en-US"/>
        </w:rPr>
      </w:pPr>
      <w:r w:rsidRPr="000357AF">
        <w:rPr>
          <w:b/>
          <w:bCs/>
          <w:lang w:val="en-US"/>
        </w:rPr>
        <w:t>Journal Articles</w:t>
      </w:r>
    </w:p>
    <w:p w14:paraId="63EB293D" w14:textId="7560F6F8" w:rsidR="000357AF" w:rsidRPr="000357AF" w:rsidRDefault="000357AF" w:rsidP="000357AF">
      <w:pPr>
        <w:numPr>
          <w:ilvl w:val="0"/>
          <w:numId w:val="1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Educational Planning (Based on the Yakut, Kalmyk, and Karelian Languages)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., Kondrashkina E.A., Kirilenko S.V.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Scientific Dialogue. 2023. Vol. 12. No. 6. pp. 88-106.</w:t>
      </w:r>
    </w:p>
    <w:p w14:paraId="4F99E58C" w14:textId="384991FA" w:rsidR="000357AF" w:rsidRPr="000357AF" w:rsidRDefault="000357AF" w:rsidP="000357AF">
      <w:pPr>
        <w:numPr>
          <w:ilvl w:val="0"/>
          <w:numId w:val="1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Forecasting and Linguistic Diversity in the Russian Federation: A Sociolinguistic Perspective</w:t>
      </w:r>
      <w:r w:rsidRPr="000357AF">
        <w:rPr>
          <w:lang w:val="en-US"/>
        </w:rPr>
        <w:br/>
      </w:r>
      <w:proofErr w:type="spellStart"/>
      <w:r w:rsidRPr="000357AF">
        <w:rPr>
          <w:i/>
          <w:iCs/>
          <w:lang w:val="en-US"/>
        </w:rPr>
        <w:t>Bitkeeva</w:t>
      </w:r>
      <w:proofErr w:type="spellEnd"/>
      <w:r w:rsidRPr="000357AF">
        <w:rPr>
          <w:i/>
          <w:iCs/>
          <w:lang w:val="en-US"/>
        </w:rPr>
        <w:t xml:space="preserve"> A.N., Wingender M., </w:t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Bulletin of Volgograd State University. Series 2: Linguistics. 2019. Vol. 18. No. 3. pp. 6-23.</w:t>
      </w:r>
    </w:p>
    <w:p w14:paraId="5E080446" w14:textId="237C40D2" w:rsidR="000357AF" w:rsidRPr="000357AF" w:rsidRDefault="000357AF" w:rsidP="000357AF">
      <w:pPr>
        <w:numPr>
          <w:ilvl w:val="0"/>
          <w:numId w:val="1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Language Planning in Multiethnic Countries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Bulletin of the Kalmyk Institute for Humanitarian Research, RAS. 2016. Vol. 9. No. 5 (27). pp. 137-145.</w:t>
      </w:r>
    </w:p>
    <w:p w14:paraId="7498D827" w14:textId="63A7AA5E" w:rsidR="000357AF" w:rsidRPr="000357AF" w:rsidRDefault="000357AF" w:rsidP="000357AF">
      <w:pPr>
        <w:numPr>
          <w:ilvl w:val="0"/>
          <w:numId w:val="1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Adaptive Optimization as a Design and Management Methodology for a Coal-Mining Enterprise in an Uncertain and Volatile Market Environment - The Conceptual Framework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V., </w:t>
      </w:r>
      <w:proofErr w:type="spellStart"/>
      <w:r w:rsidRPr="000357AF">
        <w:rPr>
          <w:i/>
          <w:iCs/>
          <w:lang w:val="en-US"/>
        </w:rPr>
        <w:t>Rubanik</w:t>
      </w:r>
      <w:proofErr w:type="spellEnd"/>
      <w:r w:rsidRPr="000357AF">
        <w:rPr>
          <w:i/>
          <w:iCs/>
          <w:lang w:val="en-US"/>
        </w:rPr>
        <w:t xml:space="preserve"> Y.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IOP Conference Series: Earth and Environmental Science. 2016. No. 45. p. 1.</w:t>
      </w:r>
    </w:p>
    <w:p w14:paraId="26A9517F" w14:textId="556A513B" w:rsidR="000357AF" w:rsidRPr="000357AF" w:rsidRDefault="000357AF" w:rsidP="000357AF">
      <w:pPr>
        <w:numPr>
          <w:ilvl w:val="0"/>
          <w:numId w:val="1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JI. Communication Strategy of PR: Brand, Image, Reputation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V.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Bulletin of Moscow University. Series 12: Political Science. 2010. No. 4. p. 211.</w:t>
      </w:r>
    </w:p>
    <w:p w14:paraId="48A83C65" w14:textId="27967454" w:rsidR="000357AF" w:rsidRPr="000357AF" w:rsidRDefault="000357AF" w:rsidP="000357AF">
      <w:pPr>
        <w:numPr>
          <w:ilvl w:val="0"/>
          <w:numId w:val="1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Russian in the Modern World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V.I., </w:t>
      </w:r>
      <w:proofErr w:type="spellStart"/>
      <w:r w:rsidRPr="000357AF">
        <w:rPr>
          <w:i/>
          <w:iCs/>
          <w:lang w:val="en-US"/>
        </w:rPr>
        <w:t>Trushkova</w:t>
      </w:r>
      <w:proofErr w:type="spellEnd"/>
      <w:r w:rsidRPr="000357AF">
        <w:rPr>
          <w:i/>
          <w:iCs/>
          <w:lang w:val="en-US"/>
        </w:rPr>
        <w:t xml:space="preserve"> Y.V.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 xml:space="preserve">In: Languages in a </w:t>
      </w:r>
      <w:proofErr w:type="spellStart"/>
      <w:r w:rsidRPr="000357AF">
        <w:rPr>
          <w:i/>
          <w:iCs/>
          <w:lang w:val="en-US"/>
        </w:rPr>
        <w:t>Globalising</w:t>
      </w:r>
      <w:proofErr w:type="spellEnd"/>
      <w:r w:rsidRPr="000357AF">
        <w:rPr>
          <w:i/>
          <w:iCs/>
          <w:lang w:val="en-US"/>
        </w:rPr>
        <w:t xml:space="preserve"> World. Ed. Jacques Maurais, Michael A. Morris. Cambridge, 2003. pp. 260-290.</w:t>
      </w:r>
    </w:p>
    <w:p w14:paraId="7921BE90" w14:textId="6AF7642E" w:rsidR="000357AF" w:rsidRPr="000357AF" w:rsidRDefault="000357AF" w:rsidP="000357AF">
      <w:pPr>
        <w:numPr>
          <w:ilvl w:val="0"/>
          <w:numId w:val="1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Sociolinguistics in Russia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., Kryuchkova T.B.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Questions of Linguistics. 2002. No. 5. pp. 116-142.</w:t>
      </w:r>
    </w:p>
    <w:p w14:paraId="1E988C48" w14:textId="22CBF553" w:rsidR="000357AF" w:rsidRPr="000357AF" w:rsidRDefault="000357AF" w:rsidP="000357AF">
      <w:pPr>
        <w:numPr>
          <w:ilvl w:val="0"/>
          <w:numId w:val="1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A Case in Point: The Soviet Experience with Languages</w:t>
      </w:r>
      <w:r w:rsidRPr="000357AF">
        <w:rPr>
          <w:lang w:val="en-US"/>
        </w:rPr>
        <w:br/>
      </w:r>
      <w:proofErr w:type="spellStart"/>
      <w:r w:rsidRPr="000357AF">
        <w:rPr>
          <w:i/>
          <w:iCs/>
          <w:lang w:val="en-US"/>
        </w:rPr>
        <w:t>Desheriyev</w:t>
      </w:r>
      <w:proofErr w:type="spellEnd"/>
      <w:r w:rsidRPr="000357AF">
        <w:rPr>
          <w:i/>
          <w:iCs/>
          <w:lang w:val="en-US"/>
        </w:rPr>
        <w:t xml:space="preserve"> Y., </w:t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V.Y.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Prospects. 1976. Vol. 6. No. 3. pp. 388-392.</w:t>
      </w:r>
    </w:p>
    <w:p w14:paraId="5D4A6445" w14:textId="77777777" w:rsidR="000357AF" w:rsidRPr="000357AF" w:rsidRDefault="000357AF" w:rsidP="000357AF">
      <w:pPr>
        <w:jc w:val="left"/>
      </w:pPr>
      <w:r w:rsidRPr="000357AF">
        <w:pict w14:anchorId="2EC71440">
          <v:rect id="_x0000_i1086" style="width:0;height:1.5pt" o:hrstd="t" o:hr="t" fillcolor="#a0a0a0" stroked="f"/>
        </w:pict>
      </w:r>
    </w:p>
    <w:p w14:paraId="09F59B2A" w14:textId="77777777" w:rsidR="000357AF" w:rsidRPr="000357AF" w:rsidRDefault="000357AF" w:rsidP="000357AF">
      <w:pPr>
        <w:jc w:val="left"/>
        <w:rPr>
          <w:b/>
          <w:bCs/>
        </w:rPr>
      </w:pPr>
      <w:proofErr w:type="spellStart"/>
      <w:r w:rsidRPr="000357AF">
        <w:rPr>
          <w:b/>
          <w:bCs/>
        </w:rPr>
        <w:t>Books</w:t>
      </w:r>
      <w:proofErr w:type="spellEnd"/>
      <w:r w:rsidRPr="000357AF">
        <w:rPr>
          <w:b/>
          <w:bCs/>
        </w:rPr>
        <w:t xml:space="preserve"> &amp; Book </w:t>
      </w:r>
      <w:proofErr w:type="spellStart"/>
      <w:r w:rsidRPr="000357AF">
        <w:rPr>
          <w:b/>
          <w:bCs/>
        </w:rPr>
        <w:t>Chapters</w:t>
      </w:r>
      <w:proofErr w:type="spellEnd"/>
    </w:p>
    <w:p w14:paraId="2E4E438B" w14:textId="6613EA27" w:rsidR="000357AF" w:rsidRPr="000357AF" w:rsidRDefault="000357AF" w:rsidP="000357AF">
      <w:pPr>
        <w:numPr>
          <w:ilvl w:val="0"/>
          <w:numId w:val="2"/>
        </w:numPr>
        <w:jc w:val="left"/>
      </w:pPr>
      <w:proofErr w:type="spellStart"/>
      <w:r w:rsidRPr="000357AF">
        <w:rPr>
          <w:b/>
          <w:bCs/>
        </w:rPr>
        <w:t>Dictionary</w:t>
      </w:r>
      <w:proofErr w:type="spellEnd"/>
      <w:r w:rsidRPr="000357AF">
        <w:rPr>
          <w:b/>
          <w:bCs/>
        </w:rPr>
        <w:t xml:space="preserve"> </w:t>
      </w:r>
      <w:proofErr w:type="spellStart"/>
      <w:r w:rsidRPr="000357AF">
        <w:rPr>
          <w:b/>
          <w:bCs/>
        </w:rPr>
        <w:t>of</w:t>
      </w:r>
      <w:proofErr w:type="spellEnd"/>
      <w:r w:rsidRPr="000357AF">
        <w:rPr>
          <w:b/>
          <w:bCs/>
        </w:rPr>
        <w:t xml:space="preserve"> </w:t>
      </w:r>
      <w:proofErr w:type="spellStart"/>
      <w:r w:rsidRPr="000357AF">
        <w:rPr>
          <w:b/>
          <w:bCs/>
        </w:rPr>
        <w:t>Sociolinguistic</w:t>
      </w:r>
      <w:proofErr w:type="spellEnd"/>
      <w:r w:rsidRPr="000357AF">
        <w:rPr>
          <w:b/>
          <w:bCs/>
        </w:rPr>
        <w:t xml:space="preserve"> </w:t>
      </w:r>
      <w:proofErr w:type="spellStart"/>
      <w:r w:rsidRPr="000357AF">
        <w:rPr>
          <w:b/>
          <w:bCs/>
        </w:rPr>
        <w:t>Terms</w:t>
      </w:r>
      <w:proofErr w:type="spellEnd"/>
      <w:r w:rsidRPr="000357AF">
        <w:br/>
      </w:r>
      <w:r w:rsidRPr="000357AF">
        <w:rPr>
          <w:i/>
          <w:iCs/>
        </w:rPr>
        <w:t>(</w:t>
      </w:r>
      <w:r>
        <w:rPr>
          <w:i/>
          <w:iCs/>
          <w:lang w:val="en-US"/>
        </w:rPr>
        <w:t>Mikhalchenko</w:t>
      </w:r>
      <w:r w:rsidRPr="000357AF">
        <w:rPr>
          <w:i/>
          <w:iCs/>
        </w:rPr>
        <w:t xml:space="preserve"> </w:t>
      </w:r>
      <w:proofErr w:type="gramStart"/>
      <w:r w:rsidRPr="000357AF">
        <w:rPr>
          <w:i/>
          <w:iCs/>
          <w:lang w:val="en-US"/>
        </w:rPr>
        <w:t>V</w:t>
      </w:r>
      <w:r w:rsidRPr="000357AF">
        <w:rPr>
          <w:i/>
          <w:iCs/>
        </w:rPr>
        <w:t>.</w:t>
      </w:r>
      <w:r w:rsidRPr="000357AF">
        <w:rPr>
          <w:i/>
          <w:iCs/>
          <w:lang w:val="en-US"/>
        </w:rPr>
        <w:t>Yu</w:t>
      </w:r>
      <w:r w:rsidRPr="000357AF">
        <w:rPr>
          <w:i/>
          <w:iCs/>
        </w:rPr>
        <w:t xml:space="preserve">  –</w:t>
      </w:r>
      <w:proofErr w:type="gramEnd"/>
      <w:r w:rsidRPr="000357AF">
        <w:rPr>
          <w:i/>
          <w:iCs/>
        </w:rPr>
        <w:t xml:space="preserve"> </w:t>
      </w:r>
      <w:r>
        <w:rPr>
          <w:i/>
          <w:iCs/>
          <w:lang w:val="en-US"/>
        </w:rPr>
        <w:t>chief</w:t>
      </w:r>
      <w:r w:rsidRPr="000357AF">
        <w:rPr>
          <w:i/>
          <w:iCs/>
        </w:rPr>
        <w:t xml:space="preserve"> </w:t>
      </w:r>
      <w:r>
        <w:rPr>
          <w:i/>
          <w:iCs/>
          <w:lang w:val="en-US"/>
        </w:rPr>
        <w:t>editor</w:t>
      </w:r>
      <w:r w:rsidRPr="000357AF">
        <w:rPr>
          <w:i/>
          <w:iCs/>
        </w:rPr>
        <w:t xml:space="preserve">) </w:t>
      </w:r>
      <w:proofErr w:type="spellStart"/>
      <w:r w:rsidRPr="000357AF">
        <w:rPr>
          <w:i/>
          <w:iCs/>
        </w:rPr>
        <w:t>Kozhemyakina</w:t>
      </w:r>
      <w:proofErr w:type="spellEnd"/>
      <w:r w:rsidRPr="000357AF">
        <w:rPr>
          <w:i/>
          <w:iCs/>
        </w:rPr>
        <w:t xml:space="preserve"> V.A., </w:t>
      </w:r>
      <w:proofErr w:type="spellStart"/>
      <w:r w:rsidRPr="000357AF">
        <w:rPr>
          <w:i/>
          <w:iCs/>
        </w:rPr>
        <w:t>Kolesnik</w:t>
      </w:r>
      <w:proofErr w:type="spellEnd"/>
      <w:r w:rsidRPr="000357AF">
        <w:rPr>
          <w:i/>
          <w:iCs/>
        </w:rPr>
        <w:t xml:space="preserve"> N.G., </w:t>
      </w:r>
      <w:proofErr w:type="spellStart"/>
      <w:r w:rsidRPr="000357AF">
        <w:rPr>
          <w:i/>
          <w:iCs/>
        </w:rPr>
        <w:t>Kryuchkova</w:t>
      </w:r>
      <w:proofErr w:type="spellEnd"/>
      <w:r w:rsidRPr="000357AF">
        <w:rPr>
          <w:i/>
          <w:iCs/>
        </w:rPr>
        <w:t xml:space="preserve"> T.B., </w:t>
      </w:r>
      <w:proofErr w:type="spellStart"/>
      <w:r w:rsidRPr="000357AF">
        <w:rPr>
          <w:i/>
          <w:iCs/>
        </w:rPr>
        <w:t>Parfenova</w:t>
      </w:r>
      <w:proofErr w:type="spellEnd"/>
      <w:r w:rsidRPr="000357AF">
        <w:rPr>
          <w:i/>
          <w:iCs/>
        </w:rPr>
        <w:t xml:space="preserve"> O.S., </w:t>
      </w:r>
      <w:proofErr w:type="spellStart"/>
      <w:r w:rsidRPr="000357AF">
        <w:rPr>
          <w:i/>
          <w:iCs/>
        </w:rPr>
        <w:t>Trushkova</w:t>
      </w:r>
      <w:proofErr w:type="spellEnd"/>
      <w:r w:rsidRPr="000357AF">
        <w:rPr>
          <w:i/>
          <w:iCs/>
        </w:rPr>
        <w:t xml:space="preserve"> Y.V., </w:t>
      </w:r>
      <w:proofErr w:type="spellStart"/>
      <w:r w:rsidRPr="000357AF">
        <w:rPr>
          <w:i/>
          <w:iCs/>
        </w:rPr>
        <w:t>Bitkeeva</w:t>
      </w:r>
      <w:proofErr w:type="spellEnd"/>
      <w:r w:rsidRPr="000357AF">
        <w:rPr>
          <w:i/>
          <w:iCs/>
        </w:rPr>
        <w:t xml:space="preserve"> A.N., </w:t>
      </w:r>
      <w:proofErr w:type="spellStart"/>
      <w:r w:rsidRPr="000357AF">
        <w:rPr>
          <w:i/>
          <w:iCs/>
        </w:rPr>
        <w:t>Goryacheva</w:t>
      </w:r>
      <w:proofErr w:type="spellEnd"/>
      <w:r w:rsidRPr="000357AF">
        <w:rPr>
          <w:i/>
          <w:iCs/>
        </w:rPr>
        <w:t xml:space="preserve"> M.A.</w:t>
      </w:r>
      <w:r w:rsidRPr="000357AF">
        <w:br/>
      </w:r>
      <w:r w:rsidRPr="000357AF">
        <w:rPr>
          <w:i/>
          <w:iCs/>
        </w:rPr>
        <w:t xml:space="preserve">Moscow, 2006. </w:t>
      </w:r>
      <w:r>
        <w:rPr>
          <w:i/>
          <w:iCs/>
          <w:lang w:val="en-US"/>
        </w:rPr>
        <w:t>312</w:t>
      </w:r>
      <w:r w:rsidRPr="000357AF">
        <w:rPr>
          <w:i/>
          <w:iCs/>
        </w:rPr>
        <w:t xml:space="preserve"> </w:t>
      </w:r>
      <w:proofErr w:type="spellStart"/>
      <w:r w:rsidRPr="000357AF">
        <w:rPr>
          <w:i/>
          <w:iCs/>
        </w:rPr>
        <w:t>pages</w:t>
      </w:r>
      <w:proofErr w:type="spellEnd"/>
      <w:r w:rsidRPr="000357AF">
        <w:rPr>
          <w:i/>
          <w:iCs/>
        </w:rPr>
        <w:t>.</w:t>
      </w:r>
    </w:p>
    <w:p w14:paraId="0B820890" w14:textId="6345BA93" w:rsidR="000357AF" w:rsidRPr="000357AF" w:rsidRDefault="000357AF" w:rsidP="000357AF">
      <w:pPr>
        <w:numPr>
          <w:ilvl w:val="0"/>
          <w:numId w:val="2"/>
        </w:numPr>
        <w:jc w:val="left"/>
      </w:pPr>
      <w:r w:rsidRPr="000357AF">
        <w:rPr>
          <w:b/>
          <w:bCs/>
        </w:rPr>
        <w:t xml:space="preserve">Language - </w:t>
      </w:r>
      <w:proofErr w:type="spellStart"/>
      <w:r w:rsidRPr="000357AF">
        <w:rPr>
          <w:b/>
          <w:bCs/>
        </w:rPr>
        <w:t>Culture</w:t>
      </w:r>
      <w:proofErr w:type="spellEnd"/>
      <w:r w:rsidRPr="000357AF">
        <w:rPr>
          <w:b/>
          <w:bCs/>
        </w:rPr>
        <w:t xml:space="preserve"> - </w:t>
      </w:r>
      <w:proofErr w:type="spellStart"/>
      <w:r w:rsidRPr="000357AF">
        <w:rPr>
          <w:b/>
          <w:bCs/>
        </w:rPr>
        <w:t>Ethnicity</w:t>
      </w:r>
      <w:proofErr w:type="spellEnd"/>
      <w:r w:rsidRPr="000357AF">
        <w:br/>
      </w:r>
      <w:proofErr w:type="spellStart"/>
      <w:r w:rsidRPr="000357AF">
        <w:rPr>
          <w:i/>
          <w:iCs/>
        </w:rPr>
        <w:t>Arutyunov</w:t>
      </w:r>
      <w:proofErr w:type="spellEnd"/>
      <w:r w:rsidRPr="000357AF">
        <w:rPr>
          <w:i/>
          <w:iCs/>
        </w:rPr>
        <w:t xml:space="preserve"> S.A., </w:t>
      </w:r>
      <w:proofErr w:type="spellStart"/>
      <w:r w:rsidRPr="000357AF">
        <w:rPr>
          <w:i/>
          <w:iCs/>
        </w:rPr>
        <w:t>Bagdasarov</w:t>
      </w:r>
      <w:proofErr w:type="spellEnd"/>
      <w:r w:rsidRPr="000357AF">
        <w:rPr>
          <w:i/>
          <w:iCs/>
        </w:rPr>
        <w:t xml:space="preserve"> A.R., </w:t>
      </w:r>
      <w:proofErr w:type="spellStart"/>
      <w:r w:rsidRPr="000357AF">
        <w:rPr>
          <w:i/>
          <w:iCs/>
        </w:rPr>
        <w:t>Belousov</w:t>
      </w:r>
      <w:proofErr w:type="spellEnd"/>
      <w:r w:rsidRPr="000357AF">
        <w:rPr>
          <w:i/>
          <w:iCs/>
        </w:rPr>
        <w:t xml:space="preserve"> V.N., </w:t>
      </w:r>
      <w:proofErr w:type="spellStart"/>
      <w:r w:rsidRPr="000357AF">
        <w:rPr>
          <w:i/>
          <w:iCs/>
        </w:rPr>
        <w:t>Buzashiova</w:t>
      </w:r>
      <w:proofErr w:type="spellEnd"/>
      <w:r w:rsidRPr="000357AF">
        <w:rPr>
          <w:i/>
          <w:iCs/>
        </w:rPr>
        <w:t xml:space="preserve"> K., </w:t>
      </w:r>
      <w:proofErr w:type="spellStart"/>
      <w:r w:rsidRPr="000357AF">
        <w:rPr>
          <w:i/>
          <w:iCs/>
        </w:rPr>
        <w:t>Gak</w:t>
      </w:r>
      <w:proofErr w:type="spellEnd"/>
      <w:r w:rsidRPr="000357AF">
        <w:rPr>
          <w:i/>
          <w:iCs/>
        </w:rPr>
        <w:t xml:space="preserve"> V.G., </w:t>
      </w:r>
      <w:proofErr w:type="spellStart"/>
      <w:r w:rsidRPr="000357AF">
        <w:rPr>
          <w:i/>
          <w:iCs/>
        </w:rPr>
        <w:t>Gofmanova</w:t>
      </w:r>
      <w:proofErr w:type="spellEnd"/>
      <w:r w:rsidRPr="000357AF">
        <w:rPr>
          <w:i/>
          <w:iCs/>
        </w:rPr>
        <w:t xml:space="preserve"> </w:t>
      </w:r>
      <w:proofErr w:type="spellStart"/>
      <w:r w:rsidRPr="000357AF">
        <w:rPr>
          <w:i/>
          <w:iCs/>
        </w:rPr>
        <w:lastRenderedPageBreak/>
        <w:t>Ya</w:t>
      </w:r>
      <w:proofErr w:type="spellEnd"/>
      <w:r w:rsidRPr="000357AF">
        <w:rPr>
          <w:i/>
          <w:iCs/>
        </w:rPr>
        <w:t xml:space="preserve">., </w:t>
      </w:r>
      <w:proofErr w:type="spellStart"/>
      <w:r w:rsidRPr="000357AF">
        <w:rPr>
          <w:i/>
          <w:iCs/>
        </w:rPr>
        <w:t>Danesh</w:t>
      </w:r>
      <w:proofErr w:type="spellEnd"/>
      <w:r w:rsidRPr="000357AF">
        <w:rPr>
          <w:i/>
          <w:iCs/>
        </w:rPr>
        <w:t xml:space="preserve"> F., </w:t>
      </w:r>
      <w:proofErr w:type="spellStart"/>
      <w:r w:rsidRPr="000357AF">
        <w:rPr>
          <w:i/>
          <w:iCs/>
        </w:rPr>
        <w:t>Domashnev</w:t>
      </w:r>
      <w:proofErr w:type="spellEnd"/>
      <w:r w:rsidRPr="000357AF">
        <w:rPr>
          <w:i/>
          <w:iCs/>
        </w:rPr>
        <w:t xml:space="preserve"> A.I., </w:t>
      </w:r>
      <w:proofErr w:type="spellStart"/>
      <w:r w:rsidRPr="000357AF">
        <w:rPr>
          <w:i/>
          <w:iCs/>
        </w:rPr>
        <w:t>Dybo</w:t>
      </w:r>
      <w:proofErr w:type="spellEnd"/>
      <w:r w:rsidRPr="000357AF">
        <w:rPr>
          <w:i/>
          <w:iCs/>
        </w:rPr>
        <w:t xml:space="preserve"> V.A., </w:t>
      </w:r>
      <w:proofErr w:type="spellStart"/>
      <w:r w:rsidRPr="000357AF">
        <w:rPr>
          <w:i/>
          <w:iCs/>
        </w:rPr>
        <w:t>Ermakova</w:t>
      </w:r>
      <w:proofErr w:type="spellEnd"/>
      <w:r w:rsidRPr="000357AF">
        <w:rPr>
          <w:i/>
          <w:iCs/>
        </w:rPr>
        <w:t xml:space="preserve"> M.I., </w:t>
      </w:r>
      <w:proofErr w:type="spellStart"/>
      <w:r w:rsidRPr="000357AF">
        <w:rPr>
          <w:i/>
          <w:iCs/>
        </w:rPr>
        <w:t>Zamyatina</w:t>
      </w:r>
      <w:proofErr w:type="spellEnd"/>
      <w:r w:rsidRPr="000357AF">
        <w:rPr>
          <w:i/>
          <w:iCs/>
        </w:rPr>
        <w:t xml:space="preserve"> G.I., </w:t>
      </w:r>
      <w:proofErr w:type="spellStart"/>
      <w:r w:rsidRPr="000357AF">
        <w:rPr>
          <w:i/>
          <w:iCs/>
        </w:rPr>
        <w:t>Kachala</w:t>
      </w:r>
      <w:proofErr w:type="spellEnd"/>
      <w:r w:rsidRPr="000357AF">
        <w:rPr>
          <w:i/>
          <w:iCs/>
        </w:rPr>
        <w:t xml:space="preserve"> </w:t>
      </w:r>
      <w:proofErr w:type="spellStart"/>
      <w:r w:rsidRPr="000357AF">
        <w:rPr>
          <w:i/>
          <w:iCs/>
        </w:rPr>
        <w:t>Ya</w:t>
      </w:r>
      <w:proofErr w:type="spellEnd"/>
      <w:r w:rsidRPr="000357AF">
        <w:rPr>
          <w:i/>
          <w:iCs/>
        </w:rPr>
        <w:t xml:space="preserve">., </w:t>
      </w:r>
      <w:proofErr w:type="spellStart"/>
      <w:r w:rsidRPr="000357AF">
        <w:rPr>
          <w:i/>
          <w:iCs/>
        </w:rPr>
        <w:t>Korzhensky</w:t>
      </w:r>
      <w:proofErr w:type="spellEnd"/>
      <w:r w:rsidRPr="000357AF">
        <w:rPr>
          <w:i/>
          <w:iCs/>
        </w:rPr>
        <w:t xml:space="preserve"> </w:t>
      </w:r>
      <w:proofErr w:type="spellStart"/>
      <w:r w:rsidRPr="000357AF">
        <w:rPr>
          <w:i/>
          <w:iCs/>
        </w:rPr>
        <w:t>Ya</w:t>
      </w:r>
      <w:proofErr w:type="spellEnd"/>
      <w:r w:rsidRPr="000357AF">
        <w:rPr>
          <w:i/>
          <w:iCs/>
        </w:rPr>
        <w:t xml:space="preserve">., </w:t>
      </w:r>
      <w:proofErr w:type="spellStart"/>
      <w:r w:rsidRPr="000357AF">
        <w:rPr>
          <w:i/>
          <w:iCs/>
        </w:rPr>
        <w:t>Krysin</w:t>
      </w:r>
      <w:proofErr w:type="spellEnd"/>
      <w:r w:rsidRPr="000357AF">
        <w:rPr>
          <w:i/>
          <w:iCs/>
        </w:rPr>
        <w:t xml:space="preserve"> L.P., </w:t>
      </w:r>
      <w:proofErr w:type="spellStart"/>
      <w:r>
        <w:rPr>
          <w:i/>
          <w:iCs/>
        </w:rPr>
        <w:t>Mikhalchenko</w:t>
      </w:r>
      <w:proofErr w:type="spellEnd"/>
      <w:r w:rsidRPr="000357AF">
        <w:rPr>
          <w:i/>
          <w:iCs/>
        </w:rPr>
        <w:t xml:space="preserve"> </w:t>
      </w:r>
      <w:proofErr w:type="spellStart"/>
      <w:r w:rsidRPr="000357AF">
        <w:rPr>
          <w:i/>
          <w:iCs/>
        </w:rPr>
        <w:t>V.Yu</w:t>
      </w:r>
      <w:proofErr w:type="spellEnd"/>
      <w:r w:rsidRPr="000357AF">
        <w:rPr>
          <w:i/>
          <w:iCs/>
        </w:rPr>
        <w:t xml:space="preserve">., </w:t>
      </w:r>
      <w:proofErr w:type="spellStart"/>
      <w:r w:rsidRPr="000357AF">
        <w:rPr>
          <w:i/>
          <w:iCs/>
        </w:rPr>
        <w:t>et</w:t>
      </w:r>
      <w:proofErr w:type="spellEnd"/>
      <w:r w:rsidRPr="000357AF">
        <w:rPr>
          <w:i/>
          <w:iCs/>
        </w:rPr>
        <w:t xml:space="preserve"> </w:t>
      </w:r>
      <w:proofErr w:type="spellStart"/>
      <w:r w:rsidRPr="000357AF">
        <w:rPr>
          <w:i/>
          <w:iCs/>
        </w:rPr>
        <w:t>al</w:t>
      </w:r>
      <w:proofErr w:type="spellEnd"/>
      <w:r w:rsidRPr="000357AF">
        <w:rPr>
          <w:i/>
          <w:iCs/>
        </w:rPr>
        <w:t>.</w:t>
      </w:r>
      <w:r w:rsidRPr="000357AF">
        <w:br/>
      </w:r>
      <w:r w:rsidRPr="000357AF">
        <w:rPr>
          <w:i/>
          <w:iCs/>
        </w:rPr>
        <w:t xml:space="preserve">Moscow, 1994. 139 </w:t>
      </w:r>
      <w:proofErr w:type="spellStart"/>
      <w:r w:rsidRPr="000357AF">
        <w:rPr>
          <w:i/>
          <w:iCs/>
        </w:rPr>
        <w:t>pages</w:t>
      </w:r>
      <w:proofErr w:type="spellEnd"/>
      <w:r w:rsidRPr="000357AF">
        <w:rPr>
          <w:i/>
          <w:iCs/>
        </w:rPr>
        <w:t>.</w:t>
      </w:r>
    </w:p>
    <w:p w14:paraId="1F95FF00" w14:textId="5ABF4F13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National Languages in the Era of Globalization: The Languages of Russia and Mongolia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Issues of Philology. 2010. No. 1 (34). pp. 39-47.</w:t>
      </w:r>
    </w:p>
    <w:p w14:paraId="586470C6" w14:textId="36D32D87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Linguistic Problems of the New Russian Federation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Language - Culture - Ethnicity. Moscow, 1994. pp. 176-183.</w:t>
      </w:r>
    </w:p>
    <w:p w14:paraId="20474A9A" w14:textId="64216091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National-Linguistic Conflicts in the Linguistic Space of the Former USSR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Language in the Context of Social Development. Moscow, 1994. pp. 221-236.</w:t>
      </w:r>
    </w:p>
    <w:p w14:paraId="6A05B449" w14:textId="7F124BB4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The Issue of Language Vitality in Small Indigenous Peoples of Russia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The Linguistic Situation in the Russian Federation: 1992. Moscow, 1992. pp. 39-44.</w:t>
      </w:r>
    </w:p>
    <w:p w14:paraId="77E23327" w14:textId="209D9086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Language Conflict in a Multiethnic State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Language Policy and Language Conflicts in the Modern World. Institute of Linguistics, RAS. 2014. pp. 209-214.</w:t>
      </w:r>
    </w:p>
    <w:p w14:paraId="3BD148D1" w14:textId="34E4EEDB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Principles of Functional Typology of the Languages of Russia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Language and Society in Modern Russia and Other Countries. 2010. pp. 42-46.</w:t>
      </w:r>
    </w:p>
    <w:p w14:paraId="66E35842" w14:textId="5F285C1F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National-Linguistic Relations in Russia at the Present Stage</w:t>
      </w:r>
      <w:r w:rsidRPr="000357AF">
        <w:rPr>
          <w:lang w:val="en-US"/>
        </w:rPr>
        <w:br/>
      </w:r>
      <w:proofErr w:type="spellStart"/>
      <w:r w:rsidRPr="000357AF">
        <w:rPr>
          <w:i/>
          <w:iCs/>
          <w:lang w:val="en-US"/>
        </w:rPr>
        <w:t>Solntsev</w:t>
      </w:r>
      <w:proofErr w:type="spellEnd"/>
      <w:r w:rsidRPr="000357AF">
        <w:rPr>
          <w:i/>
          <w:iCs/>
          <w:lang w:val="en-US"/>
        </w:rPr>
        <w:t xml:space="preserve"> V.M., </w:t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The Linguistic Situation in the Russian Federation: 1992. Moscow, 1992. pp. 7-18.</w:t>
      </w:r>
    </w:p>
    <w:p w14:paraId="3ABDD01E" w14:textId="3390EBB3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The Linguistic Situation and Language Policy in the Russian Federation: Status and Prospects</w:t>
      </w:r>
      <w:r w:rsidRPr="000357AF">
        <w:rPr>
          <w:lang w:val="en-US"/>
        </w:rPr>
        <w:br/>
      </w:r>
      <w:proofErr w:type="spellStart"/>
      <w:r w:rsidRPr="000357AF">
        <w:rPr>
          <w:i/>
          <w:iCs/>
          <w:lang w:val="en-US"/>
        </w:rPr>
        <w:t>Solntsev</w:t>
      </w:r>
      <w:proofErr w:type="spellEnd"/>
      <w:r w:rsidRPr="000357AF">
        <w:rPr>
          <w:i/>
          <w:iCs/>
          <w:lang w:val="en-US"/>
        </w:rPr>
        <w:t xml:space="preserve"> V.M., </w:t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Problems of Language Life in the Russian Federation and Foreign Countries. 1994. pp. 8-19.</w:t>
      </w:r>
    </w:p>
    <w:p w14:paraId="1EE5D735" w14:textId="29FCE59E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Variability of National-Language Policy in the Modern Russian Federation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Language Policy and Language Conflicts in the Modern World. Institute of Linguistics, RAS. 2014. pp. 24-29.</w:t>
      </w:r>
    </w:p>
    <w:p w14:paraId="727DCA97" w14:textId="68486D63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On the Principles of Creating a Dictionary of Sociolinguistic Terms: Setting the Problem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Dictionary of Sociolinguistic Terms. Moscow, 2006. pp. 5-15.</w:t>
      </w:r>
    </w:p>
    <w:p w14:paraId="5ED207DA" w14:textId="3DB00B51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t>Problems of the Functioning and Interaction of the Lithuanian and Russian Languages</w:t>
      </w:r>
      <w:r w:rsidRPr="000357AF">
        <w:rPr>
          <w:lang w:val="en-US"/>
        </w:rPr>
        <w:br/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Vilnius, 1984.</w:t>
      </w:r>
    </w:p>
    <w:p w14:paraId="3A841FEB" w14:textId="453E8C4E" w:rsidR="000357AF" w:rsidRPr="000357AF" w:rsidRDefault="000357AF" w:rsidP="000357AF">
      <w:pPr>
        <w:numPr>
          <w:ilvl w:val="0"/>
          <w:numId w:val="2"/>
        </w:numPr>
        <w:jc w:val="left"/>
        <w:rPr>
          <w:lang w:val="en-US"/>
        </w:rPr>
      </w:pPr>
      <w:r w:rsidRPr="000357AF">
        <w:rPr>
          <w:b/>
          <w:bCs/>
          <w:lang w:val="en-US"/>
        </w:rPr>
        <w:lastRenderedPageBreak/>
        <w:t>The Russian Language: The Problem of Linguistic Space</w:t>
      </w:r>
      <w:r w:rsidRPr="000357AF">
        <w:rPr>
          <w:lang w:val="en-US"/>
        </w:rPr>
        <w:br/>
      </w:r>
      <w:proofErr w:type="spellStart"/>
      <w:r w:rsidRPr="000357AF">
        <w:rPr>
          <w:i/>
          <w:iCs/>
          <w:lang w:val="en-US"/>
        </w:rPr>
        <w:t>Solntsev</w:t>
      </w:r>
      <w:proofErr w:type="spellEnd"/>
      <w:r w:rsidRPr="000357AF">
        <w:rPr>
          <w:i/>
          <w:iCs/>
          <w:lang w:val="en-US"/>
        </w:rPr>
        <w:t xml:space="preserve"> V.M., </w:t>
      </w:r>
      <w:r>
        <w:rPr>
          <w:i/>
          <w:iCs/>
          <w:lang w:val="en-US"/>
        </w:rPr>
        <w:t>Mikhalchenko</w:t>
      </w:r>
      <w:r w:rsidRPr="000357AF">
        <w:rPr>
          <w:i/>
          <w:iCs/>
          <w:lang w:val="en-US"/>
        </w:rPr>
        <w:t xml:space="preserve"> </w:t>
      </w:r>
      <w:proofErr w:type="spellStart"/>
      <w:r w:rsidRPr="000357AF">
        <w:rPr>
          <w:i/>
          <w:iCs/>
          <w:lang w:val="en-US"/>
        </w:rPr>
        <w:t>V.Yu</w:t>
      </w:r>
      <w:proofErr w:type="spellEnd"/>
      <w:r w:rsidRPr="000357AF">
        <w:rPr>
          <w:i/>
          <w:iCs/>
          <w:lang w:val="en-US"/>
        </w:rPr>
        <w:t>.</w:t>
      </w:r>
      <w:r w:rsidRPr="000357AF">
        <w:rPr>
          <w:lang w:val="en-US"/>
        </w:rPr>
        <w:br/>
      </w:r>
      <w:r w:rsidRPr="000357AF">
        <w:rPr>
          <w:i/>
          <w:iCs/>
          <w:lang w:val="en-US"/>
        </w:rPr>
        <w:t>In: The Languages of the Russian Federation and the New Abroad: Status and Functions. Moscow, 2000. pp. 5-18.</w:t>
      </w:r>
    </w:p>
    <w:p w14:paraId="012D3870" w14:textId="77777777" w:rsidR="0051719C" w:rsidRPr="000357AF" w:rsidRDefault="0051719C" w:rsidP="000357AF">
      <w:pPr>
        <w:jc w:val="left"/>
        <w:rPr>
          <w:lang w:val="en-US"/>
        </w:rPr>
      </w:pPr>
    </w:p>
    <w:sectPr w:rsidR="0051719C" w:rsidRPr="0003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70E"/>
    <w:multiLevelType w:val="multilevel"/>
    <w:tmpl w:val="78BAD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E2C98"/>
    <w:multiLevelType w:val="multilevel"/>
    <w:tmpl w:val="EC80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2969">
    <w:abstractNumId w:val="1"/>
  </w:num>
  <w:num w:numId="2" w16cid:durableId="182697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AF"/>
    <w:rsid w:val="000357AF"/>
    <w:rsid w:val="00077651"/>
    <w:rsid w:val="000E4BF5"/>
    <w:rsid w:val="002D1B5C"/>
    <w:rsid w:val="00492220"/>
    <w:rsid w:val="0051719C"/>
    <w:rsid w:val="005828DE"/>
    <w:rsid w:val="007161E8"/>
    <w:rsid w:val="00773C49"/>
    <w:rsid w:val="007F3510"/>
    <w:rsid w:val="00877CB5"/>
    <w:rsid w:val="00AB03DF"/>
    <w:rsid w:val="00AE36E2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193B"/>
  <w15:chartTrackingRefBased/>
  <w15:docId w15:val="{E09F4229-79DF-4AFC-94DF-2174ADE9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35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7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7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7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7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7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7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7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35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7A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357AF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357A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357AF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357A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357AF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035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3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357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035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7AF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035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0357AF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0357A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57A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5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592</Words>
  <Characters>3477</Characters>
  <Application>Microsoft Office Word</Application>
  <DocSecurity>0</DocSecurity>
  <Lines>108</Lines>
  <Paragraphs>38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2025-02-24T06:51:00Z</dcterms:created>
  <dcterms:modified xsi:type="dcterms:W3CDTF">2025-02-24T06:57:00Z</dcterms:modified>
</cp:coreProperties>
</file>